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88" w:rsidRDefault="007C71F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二年甲班 課程進度表 </w:t>
      </w:r>
      <w:r>
        <w:rPr>
          <w:rFonts w:ascii="標楷體" w:eastAsia="標楷體" w:hAnsi="標楷體"/>
          <w:sz w:val="36"/>
          <w:szCs w:val="36"/>
        </w:rPr>
        <w:t>5/31~6/04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"/>
        <w:gridCol w:w="3016"/>
        <w:gridCol w:w="2835"/>
        <w:gridCol w:w="3119"/>
        <w:gridCol w:w="2835"/>
        <w:gridCol w:w="3202"/>
      </w:tblGrid>
      <w:tr w:rsidR="007C71FF" w:rsidTr="007C71FF">
        <w:trPr>
          <w:trHeight w:val="830"/>
        </w:trPr>
        <w:tc>
          <w:tcPr>
            <w:tcW w:w="381" w:type="dxa"/>
            <w:shd w:val="clear" w:color="auto" w:fill="auto"/>
          </w:tcPr>
          <w:p w:rsidR="00057488" w:rsidRPr="007C71FF" w:rsidRDefault="00057488" w:rsidP="007C71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016" w:type="dxa"/>
            <w:shd w:val="clear" w:color="auto" w:fill="AEAAAA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5/31</w:t>
            </w:r>
          </w:p>
        </w:tc>
        <w:tc>
          <w:tcPr>
            <w:tcW w:w="2835" w:type="dxa"/>
            <w:shd w:val="clear" w:color="auto" w:fill="AEAAAA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6/01</w:t>
            </w:r>
          </w:p>
        </w:tc>
        <w:tc>
          <w:tcPr>
            <w:tcW w:w="3119" w:type="dxa"/>
            <w:shd w:val="clear" w:color="auto" w:fill="AEAAAA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6/02</w:t>
            </w:r>
          </w:p>
        </w:tc>
        <w:tc>
          <w:tcPr>
            <w:tcW w:w="2835" w:type="dxa"/>
            <w:shd w:val="clear" w:color="auto" w:fill="AEAAAA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6/03</w:t>
            </w:r>
          </w:p>
        </w:tc>
        <w:tc>
          <w:tcPr>
            <w:tcW w:w="3202" w:type="dxa"/>
            <w:shd w:val="clear" w:color="auto" w:fill="AEAAAA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6/04</w:t>
            </w:r>
          </w:p>
        </w:tc>
      </w:tr>
      <w:tr w:rsidR="007C71FF" w:rsidRPr="007C71FF" w:rsidTr="007C71FF">
        <w:trPr>
          <w:trHeight w:val="1267"/>
        </w:trPr>
        <w:tc>
          <w:tcPr>
            <w:tcW w:w="381" w:type="dxa"/>
            <w:shd w:val="clear" w:color="auto" w:fill="auto"/>
          </w:tcPr>
          <w:p w:rsidR="00057488" w:rsidRPr="007C71FF" w:rsidRDefault="007C71FF" w:rsidP="007C71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3016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:rsidR="00057488" w:rsidRPr="007C71FF" w:rsidRDefault="007C71FF" w:rsidP="007C71FF">
            <w:pPr>
              <w:spacing w:line="400" w:lineRule="exact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1.複習課本P104-111</w:t>
            </w:r>
          </w:p>
          <w:p w:rsidR="00057488" w:rsidRPr="007C71FF" w:rsidRDefault="007C71FF" w:rsidP="007C71FF">
            <w:pPr>
              <w:spacing w:line="400" w:lineRule="exact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2.語文</w:t>
            </w:r>
            <w:proofErr w:type="gramStart"/>
            <w:r w:rsidRPr="007C71FF">
              <w:rPr>
                <w:rFonts w:ascii="標楷體" w:eastAsia="標楷體" w:hAnsi="標楷體" w:hint="eastAsia"/>
              </w:rPr>
              <w:t>習寫乙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>P50-58</w:t>
            </w:r>
          </w:p>
        </w:tc>
        <w:tc>
          <w:tcPr>
            <w:tcW w:w="2835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:rsidR="00057488" w:rsidRPr="007C71FF" w:rsidRDefault="007C71FF" w:rsidP="007C71FF">
            <w:pPr>
              <w:spacing w:line="400" w:lineRule="exact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1.</w:t>
            </w:r>
            <w:proofErr w:type="gramStart"/>
            <w:r w:rsidRPr="007C71FF">
              <w:rPr>
                <w:rFonts w:ascii="標楷體" w:eastAsia="標楷體" w:hAnsi="標楷體" w:hint="eastAsia"/>
              </w:rPr>
              <w:t>國習第十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>課P78-85</w:t>
            </w:r>
          </w:p>
          <w:p w:rsidR="00057488" w:rsidRPr="007C71FF" w:rsidRDefault="007C71FF" w:rsidP="007C71FF">
            <w:pPr>
              <w:spacing w:line="400" w:lineRule="exact"/>
              <w:ind w:firstLineChars="50" w:firstLine="12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搭配</w:t>
            </w:r>
            <w:proofErr w:type="gramStart"/>
            <w:r w:rsidRPr="007C71FF">
              <w:rPr>
                <w:rFonts w:ascii="標楷體" w:eastAsia="標楷體" w:hAnsi="標楷體" w:hint="eastAsia"/>
                <w:highlight w:val="yellow"/>
              </w:rPr>
              <w:t>康軒版電子</w:t>
            </w:r>
            <w:proofErr w:type="gramEnd"/>
            <w:r w:rsidRPr="007C71FF">
              <w:rPr>
                <w:rFonts w:ascii="標楷體" w:eastAsia="標楷體" w:hAnsi="標楷體" w:hint="eastAsia"/>
                <w:highlight w:val="yellow"/>
              </w:rPr>
              <w:t>書</w:t>
            </w:r>
          </w:p>
          <w:p w:rsidR="00057488" w:rsidRPr="007C71FF" w:rsidRDefault="00057488" w:rsidP="007C71FF">
            <w:pPr>
              <w:spacing w:line="400" w:lineRule="exact"/>
              <w:ind w:firstLineChars="50" w:firstLine="120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3119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:rsidR="00057488" w:rsidRPr="007C71FF" w:rsidRDefault="007C71FF" w:rsidP="007C71FF">
            <w:pPr>
              <w:pStyle w:val="11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第十一課課文</w:t>
            </w:r>
            <w:proofErr w:type="gramStart"/>
            <w:r w:rsidRPr="007C71FF">
              <w:rPr>
                <w:rFonts w:ascii="標楷體" w:eastAsia="標楷體" w:hAnsi="標楷體" w:hint="eastAsia"/>
              </w:rPr>
              <w:t>唸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>3遍</w:t>
            </w:r>
          </w:p>
          <w:p w:rsidR="00057488" w:rsidRPr="007C71FF" w:rsidRDefault="007C71FF" w:rsidP="007C71FF">
            <w:pPr>
              <w:pStyle w:val="11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7C71FF">
              <w:rPr>
                <w:rFonts w:ascii="標楷體" w:eastAsia="標楷體" w:hAnsi="標楷體" w:hint="eastAsia"/>
                <w:color w:val="7030A0"/>
                <w:highlight w:val="yellow"/>
              </w:rPr>
              <w:t>學習吧</w:t>
            </w:r>
            <w:r w:rsidRPr="007C71FF">
              <w:rPr>
                <w:rFonts w:ascii="標楷體" w:eastAsia="標楷體" w:hAnsi="標楷體" w:hint="eastAsia"/>
                <w:color w:val="7030A0"/>
              </w:rPr>
              <w:t xml:space="preserve"> (預習單+圖像策略+課文朗讀+教學動畫)</w:t>
            </w:r>
          </w:p>
        </w:tc>
        <w:tc>
          <w:tcPr>
            <w:tcW w:w="2835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:rsidR="009B02BD" w:rsidRPr="007C71FF" w:rsidRDefault="009B02BD" w:rsidP="007C71FF">
            <w:pPr>
              <w:spacing w:line="400" w:lineRule="exact"/>
              <w:rPr>
                <w:rFonts w:ascii="標楷體" w:eastAsia="標楷體" w:hAnsi="標楷體"/>
                <w:color w:val="7030A0"/>
              </w:rPr>
            </w:pPr>
            <w:r w:rsidRPr="007C71FF">
              <w:rPr>
                <w:rFonts w:ascii="標楷體" w:eastAsia="標楷體" w:hAnsi="標楷體" w:hint="eastAsia"/>
                <w:color w:val="7030A0"/>
              </w:rPr>
              <w:t>1.音樂欣賞：貝多芬的生平簡介</w:t>
            </w:r>
          </w:p>
          <w:p w:rsidR="009B02BD" w:rsidRPr="007C71FF" w:rsidRDefault="009B02BD" w:rsidP="007C71FF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kern w:val="0"/>
              </w:rPr>
              <w:t>2.看完影片後填寫</w:t>
            </w:r>
            <w:proofErr w:type="spellStart"/>
            <w:r w:rsidRPr="007C71FF">
              <w:rPr>
                <w:rFonts w:ascii="標楷體" w:eastAsia="標楷體" w:hAnsi="標楷體" w:hint="eastAsia"/>
                <w:color w:val="7030A0"/>
                <w:kern w:val="0"/>
              </w:rPr>
              <w:t>google</w:t>
            </w:r>
            <w:proofErr w:type="spellEnd"/>
            <w:r w:rsidRPr="007C71FF">
              <w:rPr>
                <w:rFonts w:ascii="標楷體" w:eastAsia="標楷體" w:hAnsi="標楷體" w:hint="eastAsia"/>
                <w:color w:val="7030A0"/>
                <w:kern w:val="0"/>
              </w:rPr>
              <w:t>表單</w:t>
            </w:r>
          </w:p>
        </w:tc>
        <w:tc>
          <w:tcPr>
            <w:tcW w:w="3202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:rsidR="00057488" w:rsidRPr="007C71FF" w:rsidRDefault="007C71FF" w:rsidP="007C71FF">
            <w:pPr>
              <w:pStyle w:val="11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7C71FF">
              <w:rPr>
                <w:rFonts w:ascii="標楷體" w:eastAsia="標楷體" w:hAnsi="標楷體" w:hint="eastAsia"/>
                <w:color w:val="7030A0"/>
              </w:rPr>
              <w:t>國語課本P</w:t>
            </w:r>
            <w:r w:rsidRPr="007C71FF">
              <w:rPr>
                <w:rFonts w:ascii="標楷體" w:eastAsia="標楷體" w:hAnsi="標楷體"/>
                <w:color w:val="7030A0"/>
              </w:rPr>
              <w:t>117-119</w:t>
            </w:r>
          </w:p>
          <w:p w:rsidR="00057488" w:rsidRPr="007C71FF" w:rsidRDefault="007C71FF" w:rsidP="007C71FF">
            <w:pPr>
              <w:pStyle w:val="11"/>
              <w:spacing w:line="400" w:lineRule="exact"/>
              <w:ind w:leftChars="0" w:left="360"/>
              <w:rPr>
                <w:rFonts w:ascii="標楷體" w:eastAsia="標楷體" w:hAnsi="標楷體"/>
                <w:color w:val="7030A0"/>
              </w:rPr>
            </w:pPr>
            <w:r w:rsidRPr="007C71FF">
              <w:rPr>
                <w:rFonts w:ascii="標楷體" w:eastAsia="標楷體" w:hAnsi="標楷體" w:hint="eastAsia"/>
                <w:color w:val="7030A0"/>
                <w:highlight w:val="yellow"/>
              </w:rPr>
              <w:t>搭配康軒電子書</w:t>
            </w:r>
          </w:p>
          <w:p w:rsidR="00057488" w:rsidRPr="007C71FF" w:rsidRDefault="007C71FF" w:rsidP="007C71FF">
            <w:pPr>
              <w:spacing w:line="400" w:lineRule="exact"/>
              <w:rPr>
                <w:rFonts w:ascii="標楷體" w:eastAsia="標楷體" w:hAnsi="標楷體"/>
                <w:color w:val="7030A0"/>
              </w:rPr>
            </w:pPr>
            <w:r w:rsidRPr="007C71FF">
              <w:rPr>
                <w:rFonts w:ascii="標楷體" w:eastAsia="標楷體" w:hAnsi="標楷體" w:hint="eastAsia"/>
                <w:color w:val="7030A0"/>
              </w:rPr>
              <w:t>2.</w:t>
            </w:r>
            <w:proofErr w:type="gramStart"/>
            <w:r w:rsidRPr="007C71FF">
              <w:rPr>
                <w:rFonts w:ascii="標楷體" w:eastAsia="標楷體" w:hAnsi="標楷體" w:hint="eastAsia"/>
                <w:color w:val="7030A0"/>
              </w:rPr>
              <w:t>語文習寫甲</w:t>
            </w:r>
            <w:proofErr w:type="gramEnd"/>
            <w:r w:rsidRPr="007C71FF">
              <w:rPr>
                <w:rFonts w:ascii="標楷體" w:eastAsia="標楷體" w:hAnsi="標楷體" w:hint="eastAsia"/>
                <w:color w:val="7030A0"/>
              </w:rPr>
              <w:t>P64-65</w:t>
            </w:r>
          </w:p>
        </w:tc>
      </w:tr>
      <w:tr w:rsidR="007C71FF" w:rsidRPr="007C71FF" w:rsidTr="007C71FF">
        <w:tc>
          <w:tcPr>
            <w:tcW w:w="381" w:type="dxa"/>
            <w:shd w:val="clear" w:color="auto" w:fill="auto"/>
          </w:tcPr>
          <w:p w:rsidR="00057488" w:rsidRPr="007C71FF" w:rsidRDefault="007C71FF" w:rsidP="007C71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3016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體育</w:t>
            </w:r>
          </w:p>
          <w:p w:rsidR="00057488" w:rsidRPr="007C71FF" w:rsidRDefault="007C71FF" w:rsidP="007C71F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7C71FF">
              <w:rPr>
                <w:rFonts w:ascii="標楷體" w:eastAsia="標楷體" w:hAnsi="標楷體" w:cs="新細明體"/>
                <w:kern w:val="0"/>
              </w:rPr>
              <w:t>1.舞蹈熱身: 健身操</w:t>
            </w:r>
          </w:p>
          <w:p w:rsidR="00057488" w:rsidRPr="007C71FF" w:rsidRDefault="007C71FF" w:rsidP="007C71F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7C71FF">
              <w:rPr>
                <w:rFonts w:ascii="標楷體" w:eastAsia="標楷體" w:hAnsi="標楷體" w:cs="新細明體"/>
                <w:kern w:val="0"/>
              </w:rPr>
              <w:t>2.運動大富翁</w:t>
            </w:r>
          </w:p>
          <w:p w:rsidR="00057488" w:rsidRPr="007C71FF" w:rsidRDefault="007C71FF" w:rsidP="007C71F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7C71FF">
              <w:rPr>
                <w:rFonts w:ascii="標楷體" w:eastAsia="標楷體" w:hAnsi="標楷體" w:cs="新細明體"/>
                <w:kern w:val="0"/>
              </w:rPr>
              <w:t>3.緩和運動:打掃居家環境</w:t>
            </w:r>
          </w:p>
        </w:tc>
        <w:tc>
          <w:tcPr>
            <w:tcW w:w="2835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:rsidR="00057488" w:rsidRPr="007C71FF" w:rsidRDefault="007C71FF" w:rsidP="007C71FF">
            <w:pPr>
              <w:pStyle w:val="11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proofErr w:type="gramStart"/>
            <w:r w:rsidRPr="007C71FF">
              <w:rPr>
                <w:rFonts w:ascii="標楷體" w:eastAsia="標楷體" w:hAnsi="標楷體" w:hint="eastAsia"/>
              </w:rPr>
              <w:t>數習單元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>八P</w:t>
            </w:r>
            <w:r w:rsidRPr="007C71FF">
              <w:rPr>
                <w:rFonts w:ascii="標楷體" w:eastAsia="標楷體" w:hAnsi="標楷體"/>
              </w:rPr>
              <w:t>66~69</w:t>
            </w:r>
          </w:p>
          <w:p w:rsidR="00057488" w:rsidRPr="007C71FF" w:rsidRDefault="007C71FF" w:rsidP="007C71FF">
            <w:pPr>
              <w:pStyle w:val="11"/>
              <w:spacing w:line="400" w:lineRule="exact"/>
              <w:ind w:leftChars="0" w:left="360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</w:rPr>
              <w:t>搭配</w:t>
            </w:r>
            <w:proofErr w:type="gramStart"/>
            <w:r w:rsidRPr="007C71FF">
              <w:rPr>
                <w:rFonts w:ascii="標楷體" w:eastAsia="標楷體" w:hAnsi="標楷體" w:hint="eastAsia"/>
                <w:highlight w:val="yellow"/>
              </w:rPr>
              <w:t>康軒版電子</w:t>
            </w:r>
            <w:proofErr w:type="gramEnd"/>
            <w:r w:rsidRPr="007C71FF">
              <w:rPr>
                <w:rFonts w:ascii="標楷體" w:eastAsia="標楷體" w:hAnsi="標楷體" w:hint="eastAsia"/>
                <w:highlight w:val="yellow"/>
              </w:rPr>
              <w:t>書</w:t>
            </w:r>
          </w:p>
        </w:tc>
        <w:tc>
          <w:tcPr>
            <w:tcW w:w="3119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:rsidR="00057488" w:rsidRPr="007C71FF" w:rsidRDefault="007C71FF" w:rsidP="007C71FF">
            <w:pPr>
              <w:pStyle w:val="11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7C71FF">
              <w:rPr>
                <w:rFonts w:ascii="標楷體" w:eastAsia="標楷體" w:hAnsi="標楷體" w:hint="eastAsia"/>
                <w:color w:val="7030A0"/>
                <w:highlight w:val="yellow"/>
              </w:rPr>
              <w:t>學習吧</w:t>
            </w:r>
            <w:r w:rsidRPr="007C71FF">
              <w:rPr>
                <w:rFonts w:ascii="標楷體" w:eastAsia="標楷體" w:hAnsi="標楷體" w:hint="eastAsia"/>
                <w:color w:val="7030A0"/>
              </w:rPr>
              <w:t>-觀看短片『鹽來如此！真的</w:t>
            </w:r>
            <w:proofErr w:type="gramStart"/>
            <w:r w:rsidRPr="007C71FF">
              <w:rPr>
                <w:rFonts w:ascii="標楷體" w:eastAsia="標楷體" w:hAnsi="標楷體" w:hint="eastAsia"/>
                <w:color w:val="7030A0"/>
              </w:rPr>
              <w:t>好鹽格啊</w:t>
            </w:r>
            <w:proofErr w:type="gramEnd"/>
            <w:r w:rsidRPr="007C71FF">
              <w:rPr>
                <w:rFonts w:ascii="標楷體" w:eastAsia="標楷體" w:hAnsi="標楷體" w:hint="eastAsia"/>
                <w:color w:val="7030A0"/>
              </w:rPr>
              <w:t>～ 』</w:t>
            </w:r>
          </w:p>
          <w:p w:rsidR="00057488" w:rsidRPr="007C71FF" w:rsidRDefault="007C71FF" w:rsidP="007C71FF">
            <w:pPr>
              <w:pStyle w:val="11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7C71FF">
              <w:rPr>
                <w:rFonts w:ascii="標楷體" w:eastAsia="標楷體" w:hAnsi="標楷體" w:hint="eastAsia"/>
                <w:color w:val="7030A0"/>
              </w:rPr>
              <w:t>學習吧-完成學習單</w:t>
            </w:r>
          </w:p>
        </w:tc>
        <w:tc>
          <w:tcPr>
            <w:tcW w:w="2835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閩南語</w:t>
            </w:r>
          </w:p>
          <w:p w:rsidR="00C70563" w:rsidRPr="007C71FF" w:rsidRDefault="00C70563" w:rsidP="007C71FF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1.唸童詩一首</w:t>
            </w:r>
          </w:p>
        </w:tc>
        <w:tc>
          <w:tcPr>
            <w:tcW w:w="3202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:rsidR="00057488" w:rsidRPr="007C71FF" w:rsidRDefault="007C71FF" w:rsidP="007C71FF">
            <w:pPr>
              <w:pStyle w:val="11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proofErr w:type="gramStart"/>
            <w:r w:rsidRPr="007C71FF">
              <w:rPr>
                <w:rFonts w:ascii="標楷體" w:eastAsia="標楷體" w:hAnsi="標楷體" w:hint="eastAsia"/>
                <w:color w:val="7030A0"/>
              </w:rPr>
              <w:t>語文習寫甲</w:t>
            </w:r>
            <w:proofErr w:type="gramEnd"/>
            <w:r w:rsidRPr="007C71FF">
              <w:rPr>
                <w:rFonts w:ascii="標楷體" w:eastAsia="標楷體" w:hAnsi="標楷體" w:hint="eastAsia"/>
                <w:color w:val="7030A0"/>
              </w:rPr>
              <w:t>P66-68</w:t>
            </w:r>
          </w:p>
          <w:p w:rsidR="00057488" w:rsidRPr="007C71FF" w:rsidRDefault="007C71FF" w:rsidP="007C71FF">
            <w:pPr>
              <w:pStyle w:val="11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highlight w:val="yellow"/>
              </w:rPr>
              <w:t>學習吧</w:t>
            </w:r>
            <w:r w:rsidRPr="007C71FF">
              <w:rPr>
                <w:rFonts w:ascii="標楷體" w:eastAsia="標楷體" w:hAnsi="標楷體" w:hint="eastAsia"/>
                <w:color w:val="7030A0"/>
              </w:rPr>
              <w:t xml:space="preserve"> (測驗卷+課文錄音)</w:t>
            </w:r>
          </w:p>
        </w:tc>
      </w:tr>
      <w:tr w:rsidR="007C71FF" w:rsidRPr="007C71FF" w:rsidTr="007C71FF">
        <w:tc>
          <w:tcPr>
            <w:tcW w:w="381" w:type="dxa"/>
            <w:shd w:val="clear" w:color="auto" w:fill="auto"/>
          </w:tcPr>
          <w:p w:rsidR="00057488" w:rsidRPr="007C71FF" w:rsidRDefault="007C71FF" w:rsidP="007C71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3016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:rsidR="00057488" w:rsidRPr="007C71FF" w:rsidRDefault="007C71FF" w:rsidP="007C71FF">
            <w:pPr>
              <w:spacing w:line="400" w:lineRule="exact"/>
              <w:rPr>
                <w:rFonts w:ascii="標楷體" w:eastAsia="標楷體" w:hAnsi="標楷體"/>
                <w:color w:val="7030A0"/>
              </w:rPr>
            </w:pPr>
            <w:r w:rsidRPr="007C71FF">
              <w:rPr>
                <w:rFonts w:ascii="標楷體" w:eastAsia="標楷體" w:hAnsi="標楷體" w:hint="eastAsia"/>
                <w:color w:val="7030A0"/>
              </w:rPr>
              <w:t>心靈環保-愛的接力賽</w:t>
            </w:r>
            <w:hyperlink r:id="rId8" w:history="1">
              <w:r w:rsidRPr="007C71FF">
                <w:rPr>
                  <w:rStyle w:val="a7"/>
                  <w:rFonts w:ascii="標楷體" w:eastAsia="標楷體" w:hAnsi="標楷體"/>
                  <w:sz w:val="20"/>
                  <w:szCs w:val="20"/>
                </w:rPr>
                <w:t>https://www.youtube.com/watch?v=yv16BIbFtt8&amp;list=PLNBmeFlDN1b3p8ut7y8mle5PK5_Fham0-</w:t>
              </w:r>
            </w:hyperlink>
          </w:p>
        </w:tc>
        <w:tc>
          <w:tcPr>
            <w:tcW w:w="2835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美術</w:t>
            </w:r>
          </w:p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裝置拼貼藝術</w:t>
            </w:r>
          </w:p>
        </w:tc>
        <w:tc>
          <w:tcPr>
            <w:tcW w:w="3119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:rsidR="00057488" w:rsidRPr="007C71FF" w:rsidRDefault="007C71FF" w:rsidP="007C71FF">
            <w:pPr>
              <w:pStyle w:val="11"/>
              <w:numPr>
                <w:ilvl w:val="0"/>
                <w:numId w:val="6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color w:val="7030A0"/>
              </w:rPr>
            </w:pPr>
            <w:r w:rsidRPr="007C71FF">
              <w:rPr>
                <w:rFonts w:ascii="標楷體" w:eastAsia="標楷體" w:hAnsi="標楷體" w:hint="eastAsia"/>
                <w:color w:val="7030A0"/>
              </w:rPr>
              <w:t>數學課本P120-126</w:t>
            </w:r>
          </w:p>
          <w:p w:rsidR="00057488" w:rsidRPr="007C71FF" w:rsidRDefault="007C71FF" w:rsidP="007C71FF">
            <w:pPr>
              <w:pStyle w:val="11"/>
              <w:spacing w:line="400" w:lineRule="exact"/>
              <w:ind w:leftChars="0" w:left="360"/>
              <w:rPr>
                <w:rFonts w:ascii="標楷體" w:eastAsia="標楷體" w:hAnsi="標楷體"/>
                <w:color w:val="7030A0"/>
              </w:rPr>
            </w:pPr>
            <w:r w:rsidRPr="007C71FF">
              <w:rPr>
                <w:rFonts w:ascii="標楷體" w:eastAsia="標楷體" w:hAnsi="標楷體" w:hint="eastAsia"/>
                <w:color w:val="7030A0"/>
              </w:rPr>
              <w:t xml:space="preserve">  搭配</w:t>
            </w:r>
            <w:proofErr w:type="gramStart"/>
            <w:r w:rsidRPr="007F03AE">
              <w:rPr>
                <w:rFonts w:ascii="標楷體" w:eastAsia="標楷體" w:hAnsi="標楷體" w:hint="eastAsia"/>
                <w:color w:val="7030A0"/>
                <w:highlight w:val="yellow"/>
              </w:rPr>
              <w:t>康軒版電子</w:t>
            </w:r>
            <w:proofErr w:type="gramEnd"/>
            <w:r w:rsidRPr="007F03AE">
              <w:rPr>
                <w:rFonts w:ascii="標楷體" w:eastAsia="標楷體" w:hAnsi="標楷體" w:hint="eastAsia"/>
                <w:color w:val="7030A0"/>
                <w:highlight w:val="yellow"/>
              </w:rPr>
              <w:t>書</w:t>
            </w:r>
          </w:p>
        </w:tc>
        <w:tc>
          <w:tcPr>
            <w:tcW w:w="2835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:rsidR="00057488" w:rsidRPr="007C71FF" w:rsidRDefault="007C71FF" w:rsidP="007C71FF">
            <w:pPr>
              <w:pStyle w:val="11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7F03AE">
              <w:rPr>
                <w:rFonts w:ascii="標楷體" w:eastAsia="標楷體" w:hAnsi="標楷體" w:hint="eastAsia"/>
                <w:color w:val="7030A0"/>
                <w:highlight w:val="yellow"/>
              </w:rPr>
              <w:t>康軒電子書</w:t>
            </w:r>
            <w:r w:rsidRPr="007C71FF">
              <w:rPr>
                <w:rFonts w:ascii="標楷體" w:eastAsia="標楷體" w:hAnsi="標楷體" w:hint="eastAsia"/>
                <w:color w:val="7030A0"/>
              </w:rPr>
              <w:t>第十一課生字教學</w:t>
            </w:r>
          </w:p>
          <w:p w:rsidR="00057488" w:rsidRPr="007C71FF" w:rsidRDefault="007C71FF" w:rsidP="007C71FF">
            <w:pPr>
              <w:pStyle w:val="11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proofErr w:type="gramStart"/>
            <w:r w:rsidRPr="007C71FF">
              <w:rPr>
                <w:rFonts w:ascii="標楷體" w:eastAsia="標楷體" w:hAnsi="標楷體" w:hint="eastAsia"/>
              </w:rPr>
              <w:t>語文習寫甲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>P</w:t>
            </w:r>
            <w:r w:rsidRPr="007C71FF">
              <w:rPr>
                <w:rFonts w:ascii="標楷體" w:eastAsia="標楷體" w:hAnsi="標楷體"/>
              </w:rPr>
              <w:t>59-61</w:t>
            </w:r>
          </w:p>
        </w:tc>
        <w:tc>
          <w:tcPr>
            <w:tcW w:w="3202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體育</w:t>
            </w:r>
          </w:p>
          <w:p w:rsidR="00057488" w:rsidRPr="007C71FF" w:rsidRDefault="007C71FF" w:rsidP="007C71F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7C71FF">
              <w:rPr>
                <w:rFonts w:ascii="標楷體" w:eastAsia="標楷體" w:hAnsi="標楷體" w:cs="新細明體"/>
                <w:kern w:val="0"/>
              </w:rPr>
              <w:t>1.舞蹈熱身: 小雞舞</w:t>
            </w:r>
          </w:p>
          <w:p w:rsidR="00057488" w:rsidRPr="007C71FF" w:rsidRDefault="007C71FF" w:rsidP="007C71F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7C71FF">
              <w:rPr>
                <w:rFonts w:ascii="標楷體" w:eastAsia="標楷體" w:hAnsi="標楷體" w:cs="新細明體"/>
                <w:kern w:val="0"/>
              </w:rPr>
              <w:t>2.跳繩雙迴旋：20下(失敗沒關係，多多嘗試)</w:t>
            </w:r>
          </w:p>
          <w:p w:rsidR="00057488" w:rsidRPr="007C71FF" w:rsidRDefault="007C71FF" w:rsidP="007C71FF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cs="新細明體"/>
                <w:kern w:val="0"/>
              </w:rPr>
              <w:t>3.緩和運動: 曬衣服</w:t>
            </w:r>
          </w:p>
        </w:tc>
      </w:tr>
      <w:tr w:rsidR="007C71FF" w:rsidRPr="007C71FF" w:rsidTr="007C71FF">
        <w:trPr>
          <w:trHeight w:val="1072"/>
        </w:trPr>
        <w:tc>
          <w:tcPr>
            <w:tcW w:w="381" w:type="dxa"/>
            <w:shd w:val="clear" w:color="auto" w:fill="auto"/>
          </w:tcPr>
          <w:p w:rsidR="00057488" w:rsidRPr="007C71FF" w:rsidRDefault="007C71FF" w:rsidP="007C71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3016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proofErr w:type="gramStart"/>
            <w:r w:rsidRPr="007C71FF">
              <w:rPr>
                <w:rFonts w:ascii="標楷體" w:eastAsia="標楷體" w:hAnsi="標楷體" w:hint="eastAsia"/>
                <w:highlight w:val="yellow"/>
              </w:rPr>
              <w:t>疫起線上看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>11:00~11:15</w:t>
            </w:r>
          </w:p>
        </w:tc>
        <w:tc>
          <w:tcPr>
            <w:tcW w:w="2835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美術</w:t>
            </w:r>
          </w:p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裝置拼貼藝術</w:t>
            </w:r>
          </w:p>
        </w:tc>
        <w:tc>
          <w:tcPr>
            <w:tcW w:w="3119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C71FF">
              <w:rPr>
                <w:rFonts w:ascii="標楷體" w:eastAsia="標楷體" w:hAnsi="標楷體" w:hint="eastAsia"/>
                <w:highlight w:val="yellow"/>
              </w:rPr>
              <w:t>疫起線上看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>11:00~11:15</w:t>
            </w:r>
          </w:p>
          <w:p w:rsidR="005B0E56" w:rsidRPr="007C71FF" w:rsidRDefault="005B0E56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2835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7C71FF">
              <w:rPr>
                <w:rFonts w:ascii="標楷體" w:eastAsia="標楷體" w:hAnsi="標楷體" w:hint="eastAsia"/>
                <w:highlight w:val="yellow"/>
              </w:rPr>
              <w:t>疫起線上看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>11:00~11:15</w:t>
            </w:r>
          </w:p>
        </w:tc>
        <w:tc>
          <w:tcPr>
            <w:tcW w:w="3202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  <w:highlight w:val="yellow"/>
              </w:rPr>
              <w:t>1.</w:t>
            </w:r>
            <w:proofErr w:type="gramStart"/>
            <w:r w:rsidRPr="007C71FF">
              <w:rPr>
                <w:rFonts w:ascii="標楷體" w:eastAsia="標楷體" w:hAnsi="標楷體" w:hint="eastAsia"/>
                <w:highlight w:val="yellow"/>
              </w:rPr>
              <w:t>疫起線上看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>11:00~11:15</w:t>
            </w:r>
          </w:p>
        </w:tc>
      </w:tr>
      <w:tr w:rsidR="007C71FF" w:rsidRPr="007C71FF" w:rsidTr="007C71FF">
        <w:tc>
          <w:tcPr>
            <w:tcW w:w="381" w:type="dxa"/>
            <w:shd w:val="clear" w:color="auto" w:fill="auto"/>
          </w:tcPr>
          <w:p w:rsidR="00057488" w:rsidRPr="007C71FF" w:rsidRDefault="007C71FF" w:rsidP="007C71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3016" w:type="dxa"/>
            <w:shd w:val="clear" w:color="auto" w:fill="auto"/>
          </w:tcPr>
          <w:p w:rsidR="00057488" w:rsidRPr="007C71FF" w:rsidRDefault="00057488" w:rsidP="007C71F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057488" w:rsidRPr="007C71FF" w:rsidRDefault="00057488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C71FF">
              <w:rPr>
                <w:rFonts w:ascii="標楷體" w:eastAsia="標楷體" w:hAnsi="標楷體" w:hint="eastAsia"/>
                <w:highlight w:val="yellow"/>
              </w:rPr>
              <w:t>疫起線上看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>13:30~14:00</w:t>
            </w:r>
          </w:p>
          <w:p w:rsidR="005B0E56" w:rsidRPr="007C71FF" w:rsidRDefault="005B0E56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3119" w:type="dxa"/>
            <w:shd w:val="clear" w:color="auto" w:fill="auto"/>
          </w:tcPr>
          <w:p w:rsidR="00057488" w:rsidRPr="007C71FF" w:rsidRDefault="00057488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proofErr w:type="gramStart"/>
            <w:r w:rsidRPr="007C71FF">
              <w:rPr>
                <w:rFonts w:ascii="標楷體" w:eastAsia="標楷體" w:hAnsi="標楷體" w:hint="eastAsia"/>
                <w:highlight w:val="yellow"/>
              </w:rPr>
              <w:t>疫起線上看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>13:30~14:00</w:t>
            </w:r>
          </w:p>
        </w:tc>
        <w:tc>
          <w:tcPr>
            <w:tcW w:w="3202" w:type="dxa"/>
            <w:shd w:val="clear" w:color="auto" w:fill="auto"/>
          </w:tcPr>
          <w:p w:rsidR="00057488" w:rsidRPr="007C71FF" w:rsidRDefault="00057488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</w:tr>
      <w:tr w:rsidR="007C71FF" w:rsidRPr="007C71FF" w:rsidTr="007C71FF">
        <w:tc>
          <w:tcPr>
            <w:tcW w:w="381" w:type="dxa"/>
            <w:shd w:val="clear" w:color="auto" w:fill="auto"/>
          </w:tcPr>
          <w:p w:rsidR="00057488" w:rsidRPr="007C71FF" w:rsidRDefault="007C71FF" w:rsidP="007C71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6</w:t>
            </w:r>
          </w:p>
        </w:tc>
        <w:tc>
          <w:tcPr>
            <w:tcW w:w="3016" w:type="dxa"/>
            <w:shd w:val="clear" w:color="auto" w:fill="auto"/>
          </w:tcPr>
          <w:p w:rsidR="00057488" w:rsidRPr="007C71FF" w:rsidRDefault="00057488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9B02BD" w:rsidRPr="007C71FF" w:rsidRDefault="009B02BD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生活-</w:t>
            </w:r>
            <w:proofErr w:type="gramStart"/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郁琇</w:t>
            </w:r>
            <w:proofErr w:type="gramEnd"/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老師</w:t>
            </w:r>
          </w:p>
          <w:p w:rsidR="009B02BD" w:rsidRPr="007C71FF" w:rsidRDefault="009B02BD" w:rsidP="007C71FF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proofErr w:type="gramStart"/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陶笛練習</w:t>
            </w:r>
            <w:proofErr w:type="gramEnd"/>
          </w:p>
          <w:p w:rsidR="009B02BD" w:rsidRPr="007C71FF" w:rsidRDefault="009B02BD" w:rsidP="007C71FF">
            <w:pPr>
              <w:spacing w:line="400" w:lineRule="exact"/>
              <w:rPr>
                <w:rFonts w:ascii="標楷體" w:eastAsia="標楷體" w:hAnsi="標楷體"/>
                <w:color w:val="7030A0"/>
              </w:rPr>
            </w:pPr>
            <w:r w:rsidRPr="007C71FF">
              <w:rPr>
                <w:rFonts w:ascii="標楷體" w:eastAsia="標楷體" w:hAnsi="標楷體" w:hint="eastAsia"/>
                <w:color w:val="7030A0"/>
              </w:rPr>
              <w:t>吹奏「新疆組曲」的F</w:t>
            </w:r>
          </w:p>
          <w:p w:rsidR="00057488" w:rsidRPr="007C71FF" w:rsidRDefault="009B02BD" w:rsidP="007C71FF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kern w:val="0"/>
              </w:rPr>
              <w:t>調掀起你的蓋頭來,第三行和第四行</w:t>
            </w:r>
          </w:p>
        </w:tc>
        <w:tc>
          <w:tcPr>
            <w:tcW w:w="3119" w:type="dxa"/>
            <w:shd w:val="clear" w:color="auto" w:fill="auto"/>
          </w:tcPr>
          <w:p w:rsidR="00057488" w:rsidRPr="007C71FF" w:rsidRDefault="00057488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體育</w:t>
            </w:r>
          </w:p>
          <w:p w:rsidR="00057488" w:rsidRPr="007C71FF" w:rsidRDefault="007C71FF" w:rsidP="007C71F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7C71FF">
              <w:rPr>
                <w:rFonts w:ascii="標楷體" w:eastAsia="標楷體" w:hAnsi="標楷體" w:cs="新細明體"/>
                <w:kern w:val="0"/>
              </w:rPr>
              <w:t xml:space="preserve">1.健身操: </w:t>
            </w:r>
          </w:p>
          <w:p w:rsidR="00057488" w:rsidRPr="007C71FF" w:rsidRDefault="007C71FF" w:rsidP="007C71F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7C71FF">
              <w:rPr>
                <w:rFonts w:ascii="標楷體" w:eastAsia="標楷體" w:hAnsi="標楷體" w:cs="新細明體"/>
                <w:kern w:val="0"/>
              </w:rPr>
              <w:t>2. 5分鐘挑戰賽：用肚子撐住枕頭5分鐘，上面餅乾</w:t>
            </w:r>
            <w:proofErr w:type="gramStart"/>
            <w:r w:rsidRPr="007C71FF">
              <w:rPr>
                <w:rFonts w:ascii="標楷體" w:eastAsia="標楷體" w:hAnsi="標楷體" w:cs="新細明體"/>
                <w:kern w:val="0"/>
              </w:rPr>
              <w:t>不</w:t>
            </w:r>
            <w:proofErr w:type="gramEnd"/>
            <w:r w:rsidRPr="007C71FF">
              <w:rPr>
                <w:rFonts w:ascii="標楷體" w:eastAsia="標楷體" w:hAnsi="標楷體" w:cs="新細明體"/>
                <w:kern w:val="0"/>
              </w:rPr>
              <w:t>掉下來，餅乾就是你的了。</w:t>
            </w:r>
          </w:p>
          <w:p w:rsidR="00057488" w:rsidRPr="007C71FF" w:rsidRDefault="007C71FF" w:rsidP="007C71F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7C71FF">
              <w:rPr>
                <w:rFonts w:ascii="標楷體" w:eastAsia="標楷體" w:hAnsi="標楷體" w:cs="新細明體"/>
                <w:kern w:val="0"/>
              </w:rPr>
              <w:t>3. 緩和運動: 掃廁所、浴室</w:t>
            </w:r>
          </w:p>
        </w:tc>
        <w:tc>
          <w:tcPr>
            <w:tcW w:w="3202" w:type="dxa"/>
            <w:shd w:val="clear" w:color="auto" w:fill="auto"/>
          </w:tcPr>
          <w:p w:rsidR="00057488" w:rsidRPr="007C71FF" w:rsidRDefault="00057488" w:rsidP="007C71F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</w:tr>
      <w:tr w:rsidR="002058F2" w:rsidRPr="007C71FF" w:rsidTr="00C14FA8">
        <w:tc>
          <w:tcPr>
            <w:tcW w:w="381" w:type="dxa"/>
            <w:shd w:val="clear" w:color="auto" w:fill="auto"/>
          </w:tcPr>
          <w:p w:rsidR="002058F2" w:rsidRPr="007C71FF" w:rsidRDefault="002058F2" w:rsidP="007C71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15007" w:type="dxa"/>
            <w:gridSpan w:val="5"/>
            <w:shd w:val="clear" w:color="auto" w:fill="auto"/>
          </w:tcPr>
          <w:p w:rsidR="002058F2" w:rsidRDefault="002058F2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058F2" w:rsidRDefault="002058F2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58F2">
              <w:rPr>
                <w:rFonts w:ascii="標楷體" w:eastAsia="標楷體" w:hAnsi="標楷體" w:hint="eastAsia"/>
                <w:sz w:val="32"/>
                <w:szCs w:val="32"/>
              </w:rPr>
              <w:t>下午4:20~4:50線上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會議室</w:t>
            </w:r>
            <w:r w:rsidRPr="002058F2">
              <w:rPr>
                <w:rFonts w:ascii="標楷體" w:eastAsia="標楷體" w:hAnsi="標楷體" w:hint="eastAsia"/>
                <w:sz w:val="32"/>
                <w:szCs w:val="32"/>
              </w:rPr>
              <w:t>討論課業</w:t>
            </w:r>
            <w:bookmarkStart w:id="0" w:name="_GoBack"/>
            <w:bookmarkEnd w:id="0"/>
          </w:p>
          <w:p w:rsidR="002058F2" w:rsidRPr="002058F2" w:rsidRDefault="002058F2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57488" w:rsidTr="007C71FF">
        <w:tc>
          <w:tcPr>
            <w:tcW w:w="15388" w:type="dxa"/>
            <w:gridSpan w:val="6"/>
            <w:shd w:val="clear" w:color="auto" w:fill="auto"/>
          </w:tcPr>
          <w:p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 xml:space="preserve">※學習吧 </w:t>
            </w:r>
            <w:hyperlink r:id="rId9" w:history="1">
              <w:r w:rsidRPr="007C71FF">
                <w:rPr>
                  <w:rStyle w:val="a7"/>
                  <w:rFonts w:ascii="標楷體" w:eastAsia="標楷體" w:hAnsi="標楷體"/>
                </w:rPr>
                <w:t>https://www.learnmode.net/home/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(國語科)</w:t>
            </w:r>
          </w:p>
          <w:p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  <w:color w:val="0070C0"/>
              </w:rPr>
              <w:t>※</w:t>
            </w:r>
            <w:proofErr w:type="gramStart"/>
            <w:r w:rsidRPr="007C71FF">
              <w:rPr>
                <w:rFonts w:ascii="標楷體" w:eastAsia="標楷體" w:hAnsi="標楷體" w:hint="eastAsia"/>
              </w:rPr>
              <w:t>因材網</w:t>
            </w:r>
            <w:proofErr w:type="gramEnd"/>
            <w:r w:rsidRPr="007C71FF">
              <w:rPr>
                <w:rFonts w:ascii="標楷體" w:eastAsia="標楷體" w:hAnsi="標楷體"/>
              </w:rPr>
              <w:t xml:space="preserve">  </w:t>
            </w:r>
            <w:hyperlink r:id="rId10" w:history="1">
              <w:r w:rsidRPr="007C71FF">
                <w:rPr>
                  <w:rStyle w:val="a7"/>
                  <w:rFonts w:ascii="標楷體" w:eastAsia="標楷體" w:hAnsi="標楷體"/>
                </w:rPr>
                <w:t>https://adl.edu.tw/HomePage/login/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(數學科)</w:t>
            </w:r>
          </w:p>
          <w:p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</w:t>
            </w:r>
            <w:r w:rsidRPr="007C71FF">
              <w:rPr>
                <w:rFonts w:ascii="標楷體" w:eastAsia="標楷體" w:hAnsi="標楷體"/>
              </w:rPr>
              <w:t xml:space="preserve">均一教育平台: </w:t>
            </w:r>
            <w:hyperlink r:id="rId11" w:history="1">
              <w:r w:rsidRPr="007C71FF">
                <w:rPr>
                  <w:rStyle w:val="a7"/>
                  <w:rFonts w:ascii="標楷體" w:eastAsia="標楷體" w:hAnsi="標楷體"/>
                </w:rPr>
                <w:t>https://www.junyiacademy.org/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(數學科補充)</w:t>
            </w:r>
          </w:p>
          <w:p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  <w:color w:val="0070C0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※</w:t>
            </w:r>
            <w:proofErr w:type="gramStart"/>
            <w:r w:rsidRPr="007C71FF">
              <w:rPr>
                <w:rFonts w:ascii="標楷體" w:eastAsia="標楷體" w:hAnsi="標楷體"/>
              </w:rPr>
              <w:t>康軒版電子</w:t>
            </w:r>
            <w:proofErr w:type="gramEnd"/>
            <w:r w:rsidRPr="007C71FF">
              <w:rPr>
                <w:rFonts w:ascii="標楷體" w:eastAsia="標楷體" w:hAnsi="標楷體"/>
              </w:rPr>
              <w:t>書</w:t>
            </w:r>
            <w:r w:rsidRPr="007C71FF">
              <w:rPr>
                <w:rFonts w:ascii="標楷體" w:eastAsia="標楷體" w:hAnsi="標楷體" w:hint="eastAsia"/>
              </w:rPr>
              <w:t xml:space="preserve"> </w:t>
            </w:r>
            <w:hyperlink r:id="rId12" w:history="1">
              <w:r w:rsidRPr="007C71FF">
                <w:rPr>
                  <w:rStyle w:val="a7"/>
                  <w:rFonts w:ascii="標楷體" w:eastAsia="標楷體" w:hAnsi="標楷體"/>
                  <w:color w:val="0070C0"/>
                </w:rPr>
                <w:t>https://bit.ly/3uZIhw4</w:t>
              </w:r>
            </w:hyperlink>
            <w:r w:rsidRPr="007C71FF">
              <w:rPr>
                <w:rFonts w:ascii="標楷體" w:eastAsia="標楷體" w:hAnsi="標楷體" w:hint="eastAsia"/>
                <w:color w:val="0070C0"/>
              </w:rPr>
              <w:t xml:space="preserve"> (</w:t>
            </w:r>
            <w:proofErr w:type="gramStart"/>
            <w:r w:rsidRPr="007C71FF">
              <w:rPr>
                <w:rFonts w:ascii="標楷體" w:eastAsia="標楷體" w:hAnsi="標楷體" w:hint="eastAsia"/>
                <w:color w:val="0070C0"/>
              </w:rPr>
              <w:t>國數</w:t>
            </w:r>
            <w:proofErr w:type="gramEnd"/>
            <w:r w:rsidRPr="007C71FF">
              <w:rPr>
                <w:rFonts w:ascii="標楷體" w:eastAsia="標楷體" w:hAnsi="標楷體" w:hint="eastAsia"/>
                <w:color w:val="0070C0"/>
              </w:rPr>
              <w:t>)</w:t>
            </w:r>
          </w:p>
          <w:p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</w:t>
            </w:r>
            <w:proofErr w:type="gramStart"/>
            <w:r w:rsidRPr="007C71FF">
              <w:rPr>
                <w:rFonts w:ascii="標楷體" w:eastAsia="標楷體" w:hAnsi="標楷體" w:hint="eastAsia"/>
              </w:rPr>
              <w:t>台南線上直播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>教學</w:t>
            </w:r>
            <w:r w:rsidRPr="007C71FF">
              <w:rPr>
                <w:rFonts w:ascii="標楷體" w:eastAsia="標楷體" w:hAnsi="標楷體"/>
              </w:rPr>
              <w:t xml:space="preserve">  </w:t>
            </w:r>
            <w:hyperlink r:id="rId13" w:history="1">
              <w:r w:rsidRPr="007C71FF">
                <w:rPr>
                  <w:rStyle w:val="a7"/>
                  <w:rFonts w:ascii="標楷體" w:eastAsia="標楷體" w:hAnsi="標楷體"/>
                </w:rPr>
                <w:t>http://www2.tn.edu.tw/hlearning/Index.html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</w:t>
            </w:r>
          </w:p>
          <w:p w:rsidR="00057488" w:rsidRPr="007C71FF" w:rsidRDefault="007C71FF" w:rsidP="007C71F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※公視-</w:t>
            </w:r>
            <w:proofErr w:type="gramStart"/>
            <w:r w:rsidRPr="007C71FF">
              <w:rPr>
                <w:rFonts w:ascii="標楷體" w:eastAsia="標楷體" w:hAnsi="標楷體"/>
              </w:rPr>
              <w:t>疫起線上看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 xml:space="preserve"> </w:t>
            </w:r>
            <w:r w:rsidRPr="007C71FF">
              <w:rPr>
                <w:rFonts w:ascii="標楷體" w:eastAsia="標楷體" w:hAnsi="標楷體"/>
              </w:rPr>
              <w:t>https://www.youtube.com/watch?v=RmYa117ep2A</w:t>
            </w:r>
          </w:p>
          <w:p w:rsidR="00057488" w:rsidRPr="007C71FF" w:rsidRDefault="007C71FF" w:rsidP="007C71F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※國語日報</w:t>
            </w:r>
            <w:r w:rsidRPr="007C71FF">
              <w:rPr>
                <w:rFonts w:ascii="標楷體" w:eastAsia="標楷體" w:hAnsi="標楷體"/>
              </w:rPr>
              <w:t xml:space="preserve">  </w:t>
            </w:r>
            <w:hyperlink r:id="rId14" w:history="1">
              <w:r w:rsidRPr="007C71FF">
                <w:rPr>
                  <w:rStyle w:val="a7"/>
                  <w:rFonts w:ascii="標楷體" w:eastAsia="標楷體" w:hAnsi="標楷體"/>
                  <w:sz w:val="22"/>
                </w:rPr>
                <w:t>https://www.mdnkids.com/MdnRead-Covid19/?utm_source=HomePage&amp;utm_medium=730X140Banner&amp;utm_campaign=MdnRead-Covid19</w:t>
              </w:r>
            </w:hyperlink>
          </w:p>
          <w:p w:rsidR="00057488" w:rsidRPr="007C71FF" w:rsidRDefault="007C71FF" w:rsidP="007C71F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</w:t>
            </w:r>
            <w:proofErr w:type="gramStart"/>
            <w:r w:rsidRPr="007C71FF">
              <w:rPr>
                <w:rFonts w:ascii="標楷體" w:eastAsia="標楷體" w:hAnsi="標楷體"/>
              </w:rPr>
              <w:t>線上課外</w:t>
            </w:r>
            <w:proofErr w:type="gramEnd"/>
            <w:r w:rsidRPr="007C71FF">
              <w:rPr>
                <w:rFonts w:ascii="標楷體" w:eastAsia="標楷體" w:hAnsi="標楷體"/>
              </w:rPr>
              <w:t>閱讀</w:t>
            </w:r>
          </w:p>
          <w:p w:rsidR="00057488" w:rsidRPr="007C71FF" w:rsidRDefault="007C71FF" w:rsidP="007C71F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C71FF">
              <w:rPr>
                <w:rFonts w:ascii="標楷體" w:eastAsia="標楷體" w:hAnsi="標楷體" w:cs="新細明體"/>
                <w:kern w:val="0"/>
              </w:rPr>
              <w:t>初階-未來兒童-傳染病大作戰-2020年4月號(點選以下網址閱讀)</w:t>
            </w:r>
          </w:p>
          <w:p w:rsidR="00057488" w:rsidRDefault="007C71FF" w:rsidP="007C71FF">
            <w:pPr>
              <w:pStyle w:val="Web"/>
              <w:spacing w:before="0" w:beforeAutospacing="0" w:after="0" w:afterAutospacing="0"/>
            </w:pPr>
            <w:r w:rsidRPr="007C71FF">
              <w:rPr>
                <w:rFonts w:ascii="標楷體" w:eastAsia="標楷體" w:hAnsi="標楷體"/>
              </w:rPr>
              <w:t>https://futureparenting.cwgv.com.tw/junior/freeRead?utm_source=Facebook&amp;utm_medium=MF_post&amp;utm_campaign=210517_2000&amp;fbclid=IwAR1vnwCtuas_34EkVWeihY5L0iWW-_HNlA8SDwlUJFAziwMbqvvNyV0O3HE</w:t>
            </w:r>
          </w:p>
        </w:tc>
      </w:tr>
    </w:tbl>
    <w:p w:rsidR="00057488" w:rsidRDefault="00057488">
      <w:pPr>
        <w:jc w:val="center"/>
        <w:rPr>
          <w:rFonts w:ascii="標楷體" w:eastAsia="標楷體" w:hAnsi="標楷體"/>
          <w:sz w:val="36"/>
          <w:szCs w:val="36"/>
        </w:rPr>
      </w:pPr>
    </w:p>
    <w:sectPr w:rsidR="00057488" w:rsidSect="00F811C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FDD" w:rsidRDefault="004A5FDD" w:rsidP="00BF4E49">
      <w:r>
        <w:separator/>
      </w:r>
    </w:p>
  </w:endnote>
  <w:endnote w:type="continuationSeparator" w:id="0">
    <w:p w:rsidR="004A5FDD" w:rsidRDefault="004A5FDD" w:rsidP="00BF4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FDD" w:rsidRDefault="004A5FDD" w:rsidP="00BF4E49">
      <w:r>
        <w:separator/>
      </w:r>
    </w:p>
  </w:footnote>
  <w:footnote w:type="continuationSeparator" w:id="0">
    <w:p w:rsidR="004A5FDD" w:rsidRDefault="004A5FDD" w:rsidP="00BF4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DC9"/>
    <w:multiLevelType w:val="multilevel"/>
    <w:tmpl w:val="02215D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020183"/>
    <w:multiLevelType w:val="multilevel"/>
    <w:tmpl w:val="030201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9904BE"/>
    <w:multiLevelType w:val="multilevel"/>
    <w:tmpl w:val="13990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A7167C"/>
    <w:multiLevelType w:val="multilevel"/>
    <w:tmpl w:val="13A71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A72FDF"/>
    <w:multiLevelType w:val="multilevel"/>
    <w:tmpl w:val="37A72F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B76DEE"/>
    <w:multiLevelType w:val="multilevel"/>
    <w:tmpl w:val="53B76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2D55BF"/>
    <w:multiLevelType w:val="multilevel"/>
    <w:tmpl w:val="7E2D55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283"/>
    <w:rsid w:val="00017E36"/>
    <w:rsid w:val="000423F6"/>
    <w:rsid w:val="00057488"/>
    <w:rsid w:val="00083304"/>
    <w:rsid w:val="00087619"/>
    <w:rsid w:val="000B3492"/>
    <w:rsid w:val="000B5F25"/>
    <w:rsid w:val="000C3D86"/>
    <w:rsid w:val="00101A62"/>
    <w:rsid w:val="001252D8"/>
    <w:rsid w:val="001740CA"/>
    <w:rsid w:val="00191586"/>
    <w:rsid w:val="00196BCB"/>
    <w:rsid w:val="00204A7C"/>
    <w:rsid w:val="002058F2"/>
    <w:rsid w:val="00261A58"/>
    <w:rsid w:val="0026384B"/>
    <w:rsid w:val="00291520"/>
    <w:rsid w:val="002A4E69"/>
    <w:rsid w:val="003105E7"/>
    <w:rsid w:val="003207A6"/>
    <w:rsid w:val="00320CD4"/>
    <w:rsid w:val="00342C70"/>
    <w:rsid w:val="003776C5"/>
    <w:rsid w:val="003E382B"/>
    <w:rsid w:val="00404DBA"/>
    <w:rsid w:val="004470B7"/>
    <w:rsid w:val="004A5FDD"/>
    <w:rsid w:val="004A607B"/>
    <w:rsid w:val="004A7B30"/>
    <w:rsid w:val="004E6794"/>
    <w:rsid w:val="00513EF9"/>
    <w:rsid w:val="00522BEB"/>
    <w:rsid w:val="00535029"/>
    <w:rsid w:val="005606B6"/>
    <w:rsid w:val="00593154"/>
    <w:rsid w:val="005B0E56"/>
    <w:rsid w:val="005C3B50"/>
    <w:rsid w:val="005D4A00"/>
    <w:rsid w:val="005D6322"/>
    <w:rsid w:val="005F2509"/>
    <w:rsid w:val="005F2766"/>
    <w:rsid w:val="0062645A"/>
    <w:rsid w:val="006B4041"/>
    <w:rsid w:val="006C4876"/>
    <w:rsid w:val="00707C43"/>
    <w:rsid w:val="00715D1A"/>
    <w:rsid w:val="00734BB6"/>
    <w:rsid w:val="00740283"/>
    <w:rsid w:val="007C71FF"/>
    <w:rsid w:val="007F03AE"/>
    <w:rsid w:val="008037CC"/>
    <w:rsid w:val="00847D12"/>
    <w:rsid w:val="008817FC"/>
    <w:rsid w:val="008B76FF"/>
    <w:rsid w:val="008D12D1"/>
    <w:rsid w:val="008E0986"/>
    <w:rsid w:val="008F55EA"/>
    <w:rsid w:val="00936E0C"/>
    <w:rsid w:val="0096457E"/>
    <w:rsid w:val="00975DA2"/>
    <w:rsid w:val="00980AE7"/>
    <w:rsid w:val="00986C0C"/>
    <w:rsid w:val="009B02BD"/>
    <w:rsid w:val="00A2181B"/>
    <w:rsid w:val="00A47BB6"/>
    <w:rsid w:val="00A75C93"/>
    <w:rsid w:val="00A96A79"/>
    <w:rsid w:val="00A9722B"/>
    <w:rsid w:val="00AC3535"/>
    <w:rsid w:val="00AD284D"/>
    <w:rsid w:val="00AD5BE0"/>
    <w:rsid w:val="00AF6951"/>
    <w:rsid w:val="00B5228E"/>
    <w:rsid w:val="00BD2333"/>
    <w:rsid w:val="00BD39EE"/>
    <w:rsid w:val="00BF4E49"/>
    <w:rsid w:val="00C02DB3"/>
    <w:rsid w:val="00C25C38"/>
    <w:rsid w:val="00C36C5D"/>
    <w:rsid w:val="00C44A95"/>
    <w:rsid w:val="00C66F88"/>
    <w:rsid w:val="00C70563"/>
    <w:rsid w:val="00C74548"/>
    <w:rsid w:val="00C94A73"/>
    <w:rsid w:val="00CB6FB0"/>
    <w:rsid w:val="00CE454E"/>
    <w:rsid w:val="00D17A82"/>
    <w:rsid w:val="00D27DD0"/>
    <w:rsid w:val="00D53277"/>
    <w:rsid w:val="00D56B33"/>
    <w:rsid w:val="00D81649"/>
    <w:rsid w:val="00DD14A1"/>
    <w:rsid w:val="00DD1FE8"/>
    <w:rsid w:val="00DD48D6"/>
    <w:rsid w:val="00DE3CC9"/>
    <w:rsid w:val="00DF669A"/>
    <w:rsid w:val="00DF7B92"/>
    <w:rsid w:val="00E050E2"/>
    <w:rsid w:val="00E06F62"/>
    <w:rsid w:val="00E16EF7"/>
    <w:rsid w:val="00E3597A"/>
    <w:rsid w:val="00E41478"/>
    <w:rsid w:val="00E53310"/>
    <w:rsid w:val="00EA6DE8"/>
    <w:rsid w:val="00EF0ACB"/>
    <w:rsid w:val="00F20777"/>
    <w:rsid w:val="00F41D9C"/>
    <w:rsid w:val="00F512D0"/>
    <w:rsid w:val="00F811C3"/>
    <w:rsid w:val="00F81CD0"/>
    <w:rsid w:val="00F846AC"/>
    <w:rsid w:val="00F848BE"/>
    <w:rsid w:val="00FC3096"/>
    <w:rsid w:val="00FD1EFA"/>
    <w:rsid w:val="00FE7207"/>
    <w:rsid w:val="3AA1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C3"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811C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F811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uiPriority w:val="99"/>
    <w:unhideWhenUsed/>
    <w:rsid w:val="00F811C3"/>
    <w:rPr>
      <w:color w:val="0000FF"/>
      <w:u w:val="single"/>
    </w:rPr>
  </w:style>
  <w:style w:type="character" w:styleId="a8">
    <w:name w:val="FollowedHyperlink"/>
    <w:uiPriority w:val="99"/>
    <w:unhideWhenUsed/>
    <w:rsid w:val="00F811C3"/>
    <w:rPr>
      <w:color w:val="954F72"/>
      <w:u w:val="single"/>
    </w:rPr>
  </w:style>
  <w:style w:type="table" w:styleId="a9">
    <w:name w:val="Table Grid"/>
    <w:basedOn w:val="a1"/>
    <w:uiPriority w:val="39"/>
    <w:rsid w:val="00F81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清單段落1"/>
    <w:basedOn w:val="a"/>
    <w:uiPriority w:val="34"/>
    <w:qFormat/>
    <w:rsid w:val="00F811C3"/>
    <w:pPr>
      <w:ind w:leftChars="200" w:left="480"/>
    </w:pPr>
  </w:style>
  <w:style w:type="character" w:customStyle="1" w:styleId="a4">
    <w:name w:val="頁首 字元"/>
    <w:link w:val="a3"/>
    <w:uiPriority w:val="99"/>
    <w:rsid w:val="00F811C3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link w:val="a5"/>
    <w:uiPriority w:val="99"/>
    <w:rsid w:val="00F811C3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link w:val="1"/>
    <w:uiPriority w:val="9"/>
    <w:rsid w:val="00F811C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fontstyle01">
    <w:name w:val="fontstyle01"/>
    <w:rsid w:val="00F811C3"/>
    <w:rPr>
      <w:rFonts w:ascii="TimesNewRomanPS-BoldMT" w:hAnsi="TimesNewRomanPS-BoldMT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v16BIbFtt8&amp;list=PLNBmeFlDN1b3p8ut7y8mle5PK5_Fham0-" TargetMode="External"/><Relationship Id="rId13" Type="http://schemas.openxmlformats.org/officeDocument/2006/relationships/hyperlink" Target="http://www2.tn.edu.tw/hlearning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.ly/3uZIhw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nyiacademy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l.edu.tw/HomePage/log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arnmode.net/home/" TargetMode="External"/><Relationship Id="rId14" Type="http://schemas.openxmlformats.org/officeDocument/2006/relationships/hyperlink" Target="https://www.mdnkids.com/MdnRead-Covid19/?utm_source=HomePage&amp;utm_medium=730X140Banner&amp;utm_campaign=MdnRead-Covid1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>HOME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二年甲班 課程進度表 5/31~6/04</dc:title>
  <dc:creator>琉球國小</dc:creator>
  <cp:lastModifiedBy>user</cp:lastModifiedBy>
  <cp:revision>2</cp:revision>
  <dcterms:created xsi:type="dcterms:W3CDTF">2021-06-02T02:09:00Z</dcterms:created>
  <dcterms:modified xsi:type="dcterms:W3CDTF">2021-06-02T02:09:00Z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