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6AA" w:rsidRPr="003966AA" w:rsidRDefault="003966AA" w:rsidP="003966AA">
      <w:pPr>
        <w:pStyle w:val="a3"/>
        <w:ind w:left="0"/>
        <w:jc w:val="center"/>
        <w:rPr>
          <w:rFonts w:ascii="標楷體" w:eastAsia="標楷體" w:hAnsi="標楷體"/>
          <w:sz w:val="40"/>
          <w:szCs w:val="40"/>
        </w:rPr>
      </w:pPr>
      <w:r w:rsidRPr="003966AA">
        <w:rPr>
          <w:rFonts w:ascii="標楷體" w:eastAsia="標楷體" w:hAnsi="標楷體"/>
          <w:sz w:val="40"/>
          <w:szCs w:val="40"/>
        </w:rPr>
        <w:t>屏東縣琉球鄉琉球國小附設幼兒園11</w:t>
      </w:r>
      <w:r w:rsidR="00BD30E7">
        <w:rPr>
          <w:rFonts w:ascii="標楷體" w:eastAsia="標楷體" w:hAnsi="標楷體"/>
          <w:sz w:val="40"/>
          <w:szCs w:val="40"/>
        </w:rPr>
        <w:t>5</w:t>
      </w:r>
      <w:r w:rsidRPr="003966AA">
        <w:rPr>
          <w:rFonts w:ascii="標楷體" w:eastAsia="標楷體" w:hAnsi="標楷體"/>
          <w:sz w:val="40"/>
          <w:szCs w:val="40"/>
        </w:rPr>
        <w:t>學年度第</w:t>
      </w:r>
      <w:r w:rsidR="00BD30E7">
        <w:rPr>
          <w:rFonts w:ascii="標楷體" w:eastAsia="標楷體" w:hAnsi="標楷體"/>
          <w:sz w:val="40"/>
          <w:szCs w:val="40"/>
        </w:rPr>
        <w:t>一</w:t>
      </w:r>
      <w:r w:rsidRPr="003966AA">
        <w:rPr>
          <w:rFonts w:ascii="標楷體" w:eastAsia="標楷體" w:hAnsi="標楷體"/>
          <w:sz w:val="40"/>
          <w:szCs w:val="40"/>
        </w:rPr>
        <w:t>學期</w:t>
      </w:r>
    </w:p>
    <w:p w:rsidR="003966AA" w:rsidRPr="003966AA" w:rsidRDefault="003966AA" w:rsidP="003966AA">
      <w:pPr>
        <w:pStyle w:val="a3"/>
        <w:spacing w:beforeLines="50" w:before="180"/>
        <w:ind w:left="0"/>
        <w:jc w:val="center"/>
        <w:rPr>
          <w:rFonts w:ascii="標楷體" w:eastAsia="標楷體" w:hAnsi="標楷體"/>
          <w:sz w:val="44"/>
          <w:szCs w:val="40"/>
        </w:rPr>
      </w:pPr>
      <w:r w:rsidRPr="003966AA">
        <w:rPr>
          <w:rFonts w:ascii="標楷體" w:eastAsia="標楷體" w:hAnsi="標楷體"/>
          <w:sz w:val="44"/>
          <w:szCs w:val="40"/>
        </w:rPr>
        <w:t>收</w:t>
      </w:r>
      <w:r w:rsidR="00DF05E7" w:rsidRPr="003966AA">
        <w:rPr>
          <w:rFonts w:ascii="標楷體" w:eastAsia="標楷體" w:hAnsi="標楷體"/>
          <w:sz w:val="44"/>
          <w:szCs w:val="40"/>
        </w:rPr>
        <w:t>退</w:t>
      </w:r>
      <w:r w:rsidRPr="003966AA">
        <w:rPr>
          <w:rFonts w:ascii="標楷體" w:eastAsia="標楷體" w:hAnsi="標楷體"/>
          <w:sz w:val="44"/>
          <w:szCs w:val="40"/>
        </w:rPr>
        <w:t>費標準</w:t>
      </w:r>
    </w:p>
    <w:p w:rsidR="00885806" w:rsidRPr="00885806" w:rsidRDefault="00885806" w:rsidP="00885806">
      <w:pPr>
        <w:pStyle w:val="a3"/>
        <w:spacing w:afterLines="50" w:after="180" w:line="349" w:lineRule="exact"/>
        <w:ind w:left="0" w:right="560"/>
        <w:rPr>
          <w:rFonts w:ascii="標楷體" w:eastAsia="標楷體" w:hAnsi="標楷體" w:cs="標楷體" w:hint="eastAsia"/>
          <w:b/>
        </w:rPr>
      </w:pPr>
      <w:r w:rsidRPr="00885806">
        <w:rPr>
          <w:rFonts w:ascii="標楷體" w:eastAsia="標楷體" w:hAnsi="標楷體" w:cs="標楷體"/>
          <w:b/>
        </w:rPr>
        <w:t>一、全學期</w:t>
      </w:r>
    </w:p>
    <w:tbl>
      <w:tblPr>
        <w:tblStyle w:val="TableNormal"/>
        <w:tblW w:w="10417" w:type="dxa"/>
        <w:tblInd w:w="88" w:type="dxa"/>
        <w:tblLayout w:type="fixed"/>
        <w:tblLook w:val="01E0" w:firstRow="1" w:lastRow="1" w:firstColumn="1" w:lastColumn="1" w:noHBand="0" w:noVBand="0"/>
      </w:tblPr>
      <w:tblGrid>
        <w:gridCol w:w="470"/>
        <w:gridCol w:w="1841"/>
        <w:gridCol w:w="6547"/>
        <w:gridCol w:w="1559"/>
      </w:tblGrid>
      <w:tr w:rsidR="003966AA" w:rsidTr="00E10B1C">
        <w:trPr>
          <w:trHeight w:hRule="exact" w:val="848"/>
        </w:trPr>
        <w:tc>
          <w:tcPr>
            <w:tcW w:w="2311" w:type="dxa"/>
            <w:gridSpan w:val="2"/>
            <w:tcBorders>
              <w:top w:val="double" w:sz="18" w:space="0" w:color="auto"/>
              <w:left w:val="double" w:sz="18" w:space="0" w:color="auto"/>
              <w:right w:val="single" w:sz="7" w:space="0" w:color="000000"/>
            </w:tcBorders>
          </w:tcPr>
          <w:p w:rsidR="003966AA" w:rsidRPr="00682FAA" w:rsidRDefault="003966AA" w:rsidP="003966AA">
            <w:pPr>
              <w:pStyle w:val="TableParagraph"/>
              <w:spacing w:before="90"/>
              <w:ind w:left="550"/>
              <w:jc w:val="center"/>
              <w:rPr>
                <w:rFonts w:ascii="標楷體" w:eastAsia="標楷體" w:hAnsi="標楷體" w:cs="標楷體"/>
                <w:sz w:val="28"/>
                <w:szCs w:val="24"/>
              </w:rPr>
            </w:pPr>
            <w:proofErr w:type="spellStart"/>
            <w:r w:rsidRPr="00682FAA">
              <w:rPr>
                <w:rFonts w:ascii="標楷體" w:eastAsia="標楷體" w:hAnsi="標楷體" w:cs="標楷體"/>
                <w:sz w:val="28"/>
                <w:szCs w:val="24"/>
              </w:rPr>
              <w:t>收費項目</w:t>
            </w:r>
            <w:proofErr w:type="spellEnd"/>
          </w:p>
        </w:tc>
        <w:tc>
          <w:tcPr>
            <w:tcW w:w="6547" w:type="dxa"/>
            <w:tcBorders>
              <w:top w:val="double" w:sz="18" w:space="0" w:color="auto"/>
              <w:left w:val="single" w:sz="7" w:space="0" w:color="000000"/>
              <w:right w:val="single" w:sz="7" w:space="0" w:color="000000"/>
            </w:tcBorders>
            <w:vAlign w:val="center"/>
          </w:tcPr>
          <w:p w:rsidR="003966AA" w:rsidRPr="00682FAA" w:rsidRDefault="003966AA" w:rsidP="00076113">
            <w:pPr>
              <w:pStyle w:val="TableParagraph"/>
              <w:ind w:left="879"/>
              <w:jc w:val="center"/>
              <w:rPr>
                <w:rFonts w:ascii="標楷體" w:eastAsia="標楷體" w:hAnsi="標楷體" w:cs="標楷體"/>
                <w:sz w:val="28"/>
                <w:szCs w:val="24"/>
              </w:rPr>
            </w:pPr>
            <w:r w:rsidRPr="00682FAA"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  <w:t>收費金額</w:t>
            </w:r>
          </w:p>
        </w:tc>
        <w:tc>
          <w:tcPr>
            <w:tcW w:w="1559" w:type="dxa"/>
            <w:tcBorders>
              <w:top w:val="double" w:sz="18" w:space="0" w:color="auto"/>
              <w:left w:val="single" w:sz="7" w:space="0" w:color="000000"/>
              <w:right w:val="double" w:sz="18" w:space="0" w:color="auto"/>
            </w:tcBorders>
            <w:vAlign w:val="center"/>
          </w:tcPr>
          <w:p w:rsidR="003966AA" w:rsidRPr="00682FAA" w:rsidRDefault="003966AA" w:rsidP="00076113">
            <w:pPr>
              <w:pStyle w:val="TableParagraph"/>
              <w:spacing w:before="8"/>
              <w:jc w:val="center"/>
              <w:rPr>
                <w:rFonts w:ascii="標楷體" w:eastAsia="標楷體" w:hAnsi="標楷體"/>
                <w:sz w:val="28"/>
                <w:szCs w:val="24"/>
                <w:lang w:eastAsia="zh-TW"/>
              </w:rPr>
            </w:pPr>
            <w:r w:rsidRPr="00682FAA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收費金額</w:t>
            </w:r>
          </w:p>
        </w:tc>
      </w:tr>
      <w:tr w:rsidR="003966AA" w:rsidTr="00E10B1C">
        <w:trPr>
          <w:trHeight w:val="567"/>
        </w:trPr>
        <w:tc>
          <w:tcPr>
            <w:tcW w:w="2311" w:type="dxa"/>
            <w:gridSpan w:val="2"/>
            <w:tcBorders>
              <w:top w:val="single" w:sz="7" w:space="0" w:color="000000"/>
              <w:left w:val="double" w:sz="18" w:space="0" w:color="auto"/>
              <w:right w:val="single" w:sz="7" w:space="0" w:color="000000"/>
            </w:tcBorders>
            <w:vAlign w:val="center"/>
          </w:tcPr>
          <w:p w:rsidR="003966AA" w:rsidRPr="001612EC" w:rsidRDefault="003966AA" w:rsidP="003966AA">
            <w:pPr>
              <w:pStyle w:val="TableParagraph"/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4"/>
              </w:rPr>
            </w:pPr>
            <w:r w:rsidRPr="001612EC">
              <w:rPr>
                <w:rFonts w:ascii="標楷體" w:eastAsia="標楷體" w:hAnsi="標楷體" w:cs="標楷體"/>
                <w:sz w:val="28"/>
                <w:szCs w:val="24"/>
              </w:rPr>
              <w:t>學 費</w:t>
            </w:r>
          </w:p>
        </w:tc>
        <w:tc>
          <w:tcPr>
            <w:tcW w:w="654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:rsidR="003966AA" w:rsidRDefault="001D311F" w:rsidP="001D311F">
            <w:pPr>
              <w:pStyle w:val="TableParagraph"/>
              <w:adjustRightInd w:val="0"/>
              <w:snapToGrid w:val="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85806">
              <w:rPr>
                <w:rFonts w:ascii="標楷體" w:eastAsia="標楷體" w:hAnsi="標楷體" w:cs="標楷體" w:hint="eastAsia"/>
                <w:sz w:val="32"/>
                <w:szCs w:val="24"/>
                <w:lang w:eastAsia="zh-TW"/>
              </w:rPr>
              <w:t>2500元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〈</w:t>
            </w:r>
            <w:r w:rsidRPr="001D31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2-5 歲幼兒入學免收學費，其學費由教育部補助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〉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right w:val="double" w:sz="18" w:space="0" w:color="auto"/>
            </w:tcBorders>
            <w:vAlign w:val="center"/>
          </w:tcPr>
          <w:p w:rsidR="003966AA" w:rsidRDefault="003966AA" w:rsidP="003966AA">
            <w:pPr>
              <w:pStyle w:val="TableParagraph"/>
              <w:adjustRightInd w:val="0"/>
              <w:snapToGrid w:val="0"/>
              <w:ind w:left="20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一學期</w:t>
            </w:r>
            <w:proofErr w:type="spellEnd"/>
          </w:p>
        </w:tc>
      </w:tr>
      <w:tr w:rsidR="003966AA" w:rsidTr="00E10B1C">
        <w:trPr>
          <w:trHeight w:val="567"/>
        </w:trPr>
        <w:tc>
          <w:tcPr>
            <w:tcW w:w="2311" w:type="dxa"/>
            <w:gridSpan w:val="2"/>
            <w:tcBorders>
              <w:top w:val="single" w:sz="7" w:space="0" w:color="000000"/>
              <w:left w:val="double" w:sz="18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966AA" w:rsidRPr="001612EC" w:rsidRDefault="003966AA" w:rsidP="003966AA">
            <w:pPr>
              <w:pStyle w:val="TableParagraph"/>
              <w:adjustRightInd w:val="0"/>
              <w:snapToGrid w:val="0"/>
              <w:ind w:right="4"/>
              <w:jc w:val="center"/>
              <w:rPr>
                <w:rFonts w:ascii="標楷體" w:eastAsia="標楷體" w:hAnsi="標楷體" w:cs="標楷體"/>
                <w:sz w:val="28"/>
                <w:szCs w:val="24"/>
              </w:rPr>
            </w:pPr>
            <w:proofErr w:type="spellStart"/>
            <w:r w:rsidRPr="001612EC">
              <w:rPr>
                <w:rFonts w:ascii="標楷體" w:eastAsia="標楷體" w:hAnsi="標楷體" w:cs="標楷體"/>
                <w:sz w:val="28"/>
                <w:szCs w:val="24"/>
              </w:rPr>
              <w:t>雜費</w:t>
            </w:r>
            <w:proofErr w:type="spellEnd"/>
          </w:p>
        </w:tc>
        <w:tc>
          <w:tcPr>
            <w:tcW w:w="6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66AA" w:rsidRPr="00885806" w:rsidRDefault="003966AA" w:rsidP="00885806">
            <w:pPr>
              <w:pStyle w:val="TableParagraph"/>
              <w:adjustRightInd w:val="0"/>
              <w:snapToGrid w:val="0"/>
              <w:jc w:val="both"/>
              <w:rPr>
                <w:rFonts w:ascii="標楷體" w:eastAsia="標楷體" w:hAnsi="標楷體" w:cs="標楷體"/>
                <w:sz w:val="32"/>
                <w:szCs w:val="24"/>
              </w:rPr>
            </w:pPr>
            <w:r w:rsidRPr="00885806">
              <w:rPr>
                <w:rFonts w:ascii="標楷體" w:eastAsia="標楷體" w:hAnsi="標楷體" w:cs="標楷體"/>
                <w:spacing w:val="2"/>
                <w:sz w:val="32"/>
                <w:szCs w:val="24"/>
              </w:rPr>
              <w:t>900元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8" w:space="0" w:color="auto"/>
            </w:tcBorders>
            <w:vAlign w:val="center"/>
          </w:tcPr>
          <w:p w:rsidR="003966AA" w:rsidRDefault="003966AA" w:rsidP="003966AA">
            <w:pPr>
              <w:pStyle w:val="TableParagraph"/>
              <w:adjustRightInd w:val="0"/>
              <w:snapToGrid w:val="0"/>
              <w:ind w:left="198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一學期</w:t>
            </w:r>
            <w:proofErr w:type="spellEnd"/>
          </w:p>
        </w:tc>
      </w:tr>
      <w:tr w:rsidR="003966AA" w:rsidTr="00E10B1C">
        <w:trPr>
          <w:trHeight w:val="567"/>
        </w:trPr>
        <w:tc>
          <w:tcPr>
            <w:tcW w:w="470" w:type="dxa"/>
            <w:vMerge w:val="restart"/>
            <w:tcBorders>
              <w:top w:val="single" w:sz="7" w:space="0" w:color="000000"/>
              <w:left w:val="double" w:sz="18" w:space="0" w:color="auto"/>
              <w:right w:val="single" w:sz="7" w:space="0" w:color="000000"/>
            </w:tcBorders>
            <w:vAlign w:val="center"/>
          </w:tcPr>
          <w:p w:rsidR="003966AA" w:rsidRDefault="003966AA" w:rsidP="003966AA">
            <w:pPr>
              <w:pStyle w:val="TableParagraph"/>
              <w:adjustRightInd w:val="0"/>
              <w:snapToGrid w:val="0"/>
              <w:jc w:val="center"/>
              <w:rPr>
                <w:sz w:val="10"/>
                <w:szCs w:val="10"/>
              </w:rPr>
            </w:pPr>
          </w:p>
          <w:p w:rsidR="003966AA" w:rsidRDefault="003966AA" w:rsidP="003966AA">
            <w:pPr>
              <w:pStyle w:val="TableParagraph"/>
              <w:adjustRightInd w:val="0"/>
              <w:snapToGrid w:val="0"/>
              <w:ind w:left="99" w:right="10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235EA">
              <w:rPr>
                <w:rFonts w:ascii="標楷體" w:eastAsia="標楷體" w:hAnsi="標楷體" w:cs="標楷體"/>
                <w:sz w:val="28"/>
                <w:szCs w:val="24"/>
              </w:rPr>
              <w:t>代 辦 費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66AA" w:rsidRPr="001612EC" w:rsidRDefault="003966AA" w:rsidP="003966AA">
            <w:pPr>
              <w:pStyle w:val="TableParagraph"/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4"/>
              </w:rPr>
            </w:pPr>
            <w:proofErr w:type="spellStart"/>
            <w:r w:rsidRPr="001612EC">
              <w:rPr>
                <w:rFonts w:ascii="標楷體" w:eastAsia="標楷體" w:hAnsi="標楷體" w:cs="標楷體"/>
                <w:sz w:val="28"/>
                <w:szCs w:val="24"/>
              </w:rPr>
              <w:t>材料費</w:t>
            </w:r>
            <w:proofErr w:type="spellEnd"/>
          </w:p>
        </w:tc>
        <w:tc>
          <w:tcPr>
            <w:tcW w:w="6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66AA" w:rsidRPr="00885806" w:rsidRDefault="003966AA" w:rsidP="00885806">
            <w:pPr>
              <w:pStyle w:val="TableParagraph"/>
              <w:adjustRightInd w:val="0"/>
              <w:snapToGrid w:val="0"/>
              <w:ind w:right="2060"/>
              <w:jc w:val="both"/>
              <w:rPr>
                <w:rFonts w:ascii="標楷體" w:eastAsia="標楷體" w:hAnsi="標楷體" w:cs="標楷體"/>
                <w:sz w:val="32"/>
                <w:szCs w:val="24"/>
              </w:rPr>
            </w:pPr>
            <w:r w:rsidRPr="00885806">
              <w:rPr>
                <w:rFonts w:ascii="標楷體" w:eastAsia="標楷體" w:hAnsi="標楷體" w:cs="標楷體" w:hint="eastAsia"/>
                <w:sz w:val="32"/>
                <w:szCs w:val="24"/>
                <w:lang w:eastAsia="zh-TW"/>
              </w:rPr>
              <w:t>1350元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8" w:space="0" w:color="auto"/>
            </w:tcBorders>
            <w:vAlign w:val="center"/>
          </w:tcPr>
          <w:p w:rsidR="003966AA" w:rsidRDefault="003966AA" w:rsidP="003966AA">
            <w:pPr>
              <w:pStyle w:val="TableParagraph"/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一學期</w:t>
            </w:r>
            <w:proofErr w:type="spellEnd"/>
          </w:p>
        </w:tc>
      </w:tr>
      <w:tr w:rsidR="003966AA" w:rsidTr="00E10B1C">
        <w:trPr>
          <w:trHeight w:val="567"/>
        </w:trPr>
        <w:tc>
          <w:tcPr>
            <w:tcW w:w="470" w:type="dxa"/>
            <w:vMerge/>
            <w:tcBorders>
              <w:left w:val="double" w:sz="18" w:space="0" w:color="auto"/>
              <w:right w:val="single" w:sz="7" w:space="0" w:color="000000"/>
            </w:tcBorders>
          </w:tcPr>
          <w:p w:rsidR="003966AA" w:rsidRDefault="003966AA" w:rsidP="003966AA">
            <w:pPr>
              <w:adjustRightInd w:val="0"/>
              <w:snapToGrid w:val="0"/>
            </w:pP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66AA" w:rsidRPr="001612EC" w:rsidRDefault="003966AA" w:rsidP="003966AA">
            <w:pPr>
              <w:pStyle w:val="TableParagraph"/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4"/>
              </w:rPr>
            </w:pPr>
            <w:proofErr w:type="spellStart"/>
            <w:r w:rsidRPr="001612EC">
              <w:rPr>
                <w:rFonts w:ascii="標楷體" w:eastAsia="標楷體" w:hAnsi="標楷體" w:cs="標楷體"/>
                <w:sz w:val="28"/>
                <w:szCs w:val="24"/>
              </w:rPr>
              <w:t>活動費</w:t>
            </w:r>
            <w:proofErr w:type="spellEnd"/>
          </w:p>
        </w:tc>
        <w:tc>
          <w:tcPr>
            <w:tcW w:w="6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66AA" w:rsidRPr="00885806" w:rsidRDefault="003966AA" w:rsidP="00885806">
            <w:pPr>
              <w:pStyle w:val="TableParagraph"/>
              <w:adjustRightInd w:val="0"/>
              <w:snapToGrid w:val="0"/>
              <w:ind w:right="2060"/>
              <w:jc w:val="both"/>
              <w:rPr>
                <w:rFonts w:ascii="標楷體" w:eastAsia="標楷體" w:hAnsi="標楷體" w:cs="標楷體"/>
                <w:sz w:val="32"/>
                <w:szCs w:val="24"/>
              </w:rPr>
            </w:pPr>
            <w:r w:rsidRPr="00885806">
              <w:rPr>
                <w:rFonts w:ascii="標楷體" w:eastAsia="標楷體" w:hAnsi="標楷體" w:cs="標楷體" w:hint="eastAsia"/>
                <w:sz w:val="32"/>
                <w:szCs w:val="24"/>
                <w:lang w:eastAsia="zh-TW"/>
              </w:rPr>
              <w:t>900元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8" w:space="0" w:color="auto"/>
            </w:tcBorders>
            <w:vAlign w:val="center"/>
          </w:tcPr>
          <w:p w:rsidR="003966AA" w:rsidRDefault="003966AA" w:rsidP="003966AA">
            <w:pPr>
              <w:pStyle w:val="TableParagraph"/>
              <w:adjustRightInd w:val="0"/>
              <w:snapToGrid w:val="0"/>
              <w:ind w:left="198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一學期</w:t>
            </w:r>
            <w:proofErr w:type="spellEnd"/>
          </w:p>
        </w:tc>
      </w:tr>
      <w:tr w:rsidR="003966AA" w:rsidTr="00E10B1C">
        <w:trPr>
          <w:trHeight w:val="567"/>
        </w:trPr>
        <w:tc>
          <w:tcPr>
            <w:tcW w:w="470" w:type="dxa"/>
            <w:vMerge/>
            <w:tcBorders>
              <w:left w:val="double" w:sz="18" w:space="0" w:color="auto"/>
              <w:right w:val="single" w:sz="7" w:space="0" w:color="000000"/>
            </w:tcBorders>
          </w:tcPr>
          <w:p w:rsidR="003966AA" w:rsidRDefault="003966AA" w:rsidP="003966AA">
            <w:pPr>
              <w:adjustRightInd w:val="0"/>
              <w:snapToGrid w:val="0"/>
            </w:pP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66AA" w:rsidRPr="001612EC" w:rsidRDefault="003966AA" w:rsidP="003966AA">
            <w:pPr>
              <w:pStyle w:val="TableParagraph"/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4"/>
              </w:rPr>
            </w:pPr>
            <w:proofErr w:type="spellStart"/>
            <w:r w:rsidRPr="001612EC">
              <w:rPr>
                <w:rFonts w:ascii="標楷體" w:eastAsia="標楷體" w:hAnsi="標楷體" w:cs="標楷體"/>
                <w:sz w:val="28"/>
                <w:szCs w:val="24"/>
              </w:rPr>
              <w:t>午餐費</w:t>
            </w:r>
            <w:proofErr w:type="spellEnd"/>
          </w:p>
        </w:tc>
        <w:tc>
          <w:tcPr>
            <w:tcW w:w="6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66AA" w:rsidRPr="00885806" w:rsidRDefault="003966AA" w:rsidP="00885806">
            <w:pPr>
              <w:pStyle w:val="TableParagraph"/>
              <w:adjustRightInd w:val="0"/>
              <w:snapToGrid w:val="0"/>
              <w:ind w:right="399"/>
              <w:jc w:val="both"/>
              <w:rPr>
                <w:rFonts w:ascii="標楷體" w:eastAsia="標楷體" w:hAnsi="標楷體" w:cs="標楷體"/>
                <w:sz w:val="32"/>
                <w:szCs w:val="24"/>
                <w:lang w:eastAsia="zh-TW"/>
              </w:rPr>
            </w:pPr>
            <w:r w:rsidRPr="00885806">
              <w:rPr>
                <w:rFonts w:ascii="標楷體" w:eastAsia="標楷體" w:hAnsi="標楷體" w:cs="標楷體" w:hint="eastAsia"/>
                <w:sz w:val="32"/>
                <w:szCs w:val="24"/>
                <w:lang w:eastAsia="zh-TW"/>
              </w:rPr>
              <w:t>4</w:t>
            </w:r>
            <w:r w:rsidR="001D311F" w:rsidRPr="00885806">
              <w:rPr>
                <w:rFonts w:ascii="標楷體" w:eastAsia="標楷體" w:hAnsi="標楷體" w:cs="標楷體" w:hint="eastAsia"/>
                <w:sz w:val="32"/>
                <w:szCs w:val="24"/>
                <w:lang w:eastAsia="zh-TW"/>
              </w:rPr>
              <w:t>0</w:t>
            </w:r>
            <w:r w:rsidRPr="00885806">
              <w:rPr>
                <w:rFonts w:ascii="標楷體" w:eastAsia="標楷體" w:hAnsi="標楷體" w:cs="標楷體" w:hint="eastAsia"/>
                <w:sz w:val="32"/>
                <w:szCs w:val="24"/>
                <w:lang w:eastAsia="zh-TW"/>
              </w:rPr>
              <w:t>00元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8" w:space="0" w:color="auto"/>
            </w:tcBorders>
            <w:vAlign w:val="center"/>
          </w:tcPr>
          <w:p w:rsidR="003966AA" w:rsidRDefault="003966AA" w:rsidP="003966AA">
            <w:pPr>
              <w:pStyle w:val="TableParagraph"/>
              <w:adjustRightInd w:val="0"/>
              <w:snapToGrid w:val="0"/>
              <w:ind w:left="198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一學期</w:t>
            </w:r>
            <w:proofErr w:type="spellEnd"/>
          </w:p>
        </w:tc>
      </w:tr>
      <w:tr w:rsidR="003966AA" w:rsidTr="00E10B1C">
        <w:trPr>
          <w:trHeight w:val="567"/>
        </w:trPr>
        <w:tc>
          <w:tcPr>
            <w:tcW w:w="470" w:type="dxa"/>
            <w:vMerge/>
            <w:tcBorders>
              <w:left w:val="double" w:sz="18" w:space="0" w:color="auto"/>
              <w:right w:val="single" w:sz="7" w:space="0" w:color="000000"/>
            </w:tcBorders>
          </w:tcPr>
          <w:p w:rsidR="003966AA" w:rsidRDefault="003966AA" w:rsidP="003966AA">
            <w:pPr>
              <w:adjustRightInd w:val="0"/>
              <w:snapToGrid w:val="0"/>
            </w:pP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66AA" w:rsidRPr="001612EC" w:rsidRDefault="003966AA" w:rsidP="003966AA">
            <w:pPr>
              <w:pStyle w:val="TableParagraph"/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4"/>
              </w:rPr>
            </w:pPr>
            <w:proofErr w:type="spellStart"/>
            <w:r w:rsidRPr="001612EC">
              <w:rPr>
                <w:rFonts w:ascii="標楷體" w:eastAsia="標楷體" w:hAnsi="標楷體" w:cs="標楷體"/>
                <w:sz w:val="28"/>
                <w:szCs w:val="24"/>
              </w:rPr>
              <w:t>點心費</w:t>
            </w:r>
            <w:proofErr w:type="spellEnd"/>
          </w:p>
        </w:tc>
        <w:tc>
          <w:tcPr>
            <w:tcW w:w="6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66AA" w:rsidRPr="00885806" w:rsidRDefault="003966AA" w:rsidP="00885806">
            <w:pPr>
              <w:pStyle w:val="TableParagraph"/>
              <w:adjustRightInd w:val="0"/>
              <w:snapToGrid w:val="0"/>
              <w:ind w:right="2060"/>
              <w:jc w:val="both"/>
              <w:rPr>
                <w:rFonts w:ascii="標楷體" w:eastAsia="標楷體" w:hAnsi="標楷體" w:cs="標楷體"/>
                <w:sz w:val="32"/>
                <w:szCs w:val="24"/>
              </w:rPr>
            </w:pPr>
            <w:r w:rsidRPr="00885806">
              <w:rPr>
                <w:rFonts w:ascii="標楷體" w:eastAsia="標楷體" w:hAnsi="標楷體" w:cs="標楷體"/>
                <w:sz w:val="32"/>
                <w:szCs w:val="24"/>
              </w:rPr>
              <w:t>2</w:t>
            </w:r>
            <w:r w:rsidR="001D311F" w:rsidRPr="00885806">
              <w:rPr>
                <w:rFonts w:ascii="標楷體" w:eastAsia="標楷體" w:hAnsi="標楷體" w:cs="標楷體"/>
                <w:sz w:val="32"/>
                <w:szCs w:val="24"/>
              </w:rPr>
              <w:t>4</w:t>
            </w:r>
            <w:r w:rsidRPr="00885806">
              <w:rPr>
                <w:rFonts w:ascii="標楷體" w:eastAsia="標楷體" w:hAnsi="標楷體" w:cs="標楷體"/>
                <w:sz w:val="32"/>
                <w:szCs w:val="24"/>
              </w:rPr>
              <w:t>7</w:t>
            </w:r>
            <w:r w:rsidR="001D311F" w:rsidRPr="00885806">
              <w:rPr>
                <w:rFonts w:ascii="標楷體" w:eastAsia="標楷體" w:hAnsi="標楷體" w:cs="標楷體"/>
                <w:sz w:val="32"/>
                <w:szCs w:val="24"/>
              </w:rPr>
              <w:t>5</w:t>
            </w:r>
            <w:r w:rsidRPr="00885806">
              <w:rPr>
                <w:rFonts w:ascii="標楷體" w:eastAsia="標楷體" w:hAnsi="標楷體" w:cs="標楷體"/>
                <w:sz w:val="32"/>
                <w:szCs w:val="24"/>
              </w:rPr>
              <w:t>元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8" w:space="0" w:color="auto"/>
            </w:tcBorders>
            <w:vAlign w:val="center"/>
          </w:tcPr>
          <w:p w:rsidR="003966AA" w:rsidRDefault="003966AA" w:rsidP="003966AA">
            <w:pPr>
              <w:pStyle w:val="TableParagraph"/>
              <w:adjustRightInd w:val="0"/>
              <w:snapToGrid w:val="0"/>
              <w:ind w:left="198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一學期</w:t>
            </w:r>
            <w:proofErr w:type="spellEnd"/>
          </w:p>
        </w:tc>
      </w:tr>
      <w:tr w:rsidR="003966AA" w:rsidTr="00E10B1C">
        <w:trPr>
          <w:trHeight w:val="567"/>
        </w:trPr>
        <w:tc>
          <w:tcPr>
            <w:tcW w:w="470" w:type="dxa"/>
            <w:vMerge/>
            <w:tcBorders>
              <w:left w:val="double" w:sz="18" w:space="0" w:color="auto"/>
              <w:right w:val="single" w:sz="7" w:space="0" w:color="000000"/>
            </w:tcBorders>
          </w:tcPr>
          <w:p w:rsidR="003966AA" w:rsidRDefault="003966AA" w:rsidP="003966AA">
            <w:pPr>
              <w:adjustRightInd w:val="0"/>
              <w:snapToGrid w:val="0"/>
            </w:pP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66AA" w:rsidRPr="001612EC" w:rsidRDefault="003966AA" w:rsidP="003966AA">
            <w:pPr>
              <w:pStyle w:val="TableParagraph"/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4"/>
              </w:rPr>
            </w:pPr>
            <w:proofErr w:type="spellStart"/>
            <w:r w:rsidRPr="001612EC">
              <w:rPr>
                <w:rFonts w:ascii="標楷體" w:eastAsia="標楷體" w:hAnsi="標楷體" w:cs="標楷體"/>
                <w:sz w:val="28"/>
                <w:szCs w:val="24"/>
              </w:rPr>
              <w:t>保險費</w:t>
            </w:r>
            <w:proofErr w:type="spellEnd"/>
          </w:p>
        </w:tc>
        <w:tc>
          <w:tcPr>
            <w:tcW w:w="6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66AA" w:rsidRPr="00885806" w:rsidRDefault="003966AA" w:rsidP="00885806">
            <w:pPr>
              <w:pStyle w:val="TableParagraph"/>
              <w:adjustRightInd w:val="0"/>
              <w:snapToGrid w:val="0"/>
              <w:jc w:val="both"/>
              <w:rPr>
                <w:rFonts w:ascii="標楷體" w:eastAsia="標楷體" w:hAnsi="標楷體" w:cs="標楷體"/>
                <w:sz w:val="32"/>
                <w:szCs w:val="24"/>
              </w:rPr>
            </w:pPr>
            <w:r w:rsidRPr="00885806">
              <w:rPr>
                <w:rFonts w:ascii="標楷體" w:eastAsia="標楷體" w:hAnsi="標楷體" w:cs="標楷體"/>
                <w:sz w:val="32"/>
                <w:szCs w:val="24"/>
              </w:rPr>
              <w:t>0元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8" w:space="0" w:color="auto"/>
            </w:tcBorders>
            <w:vAlign w:val="center"/>
          </w:tcPr>
          <w:p w:rsidR="003966AA" w:rsidRDefault="003966AA" w:rsidP="003966AA">
            <w:pPr>
              <w:pStyle w:val="TableParagraph"/>
              <w:adjustRightInd w:val="0"/>
              <w:snapToGrid w:val="0"/>
              <w:ind w:left="198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一學期</w:t>
            </w:r>
            <w:proofErr w:type="spellEnd"/>
          </w:p>
        </w:tc>
      </w:tr>
      <w:tr w:rsidR="003966AA" w:rsidTr="00E10B1C">
        <w:trPr>
          <w:trHeight w:val="567"/>
        </w:trPr>
        <w:tc>
          <w:tcPr>
            <w:tcW w:w="470" w:type="dxa"/>
            <w:vMerge/>
            <w:tcBorders>
              <w:left w:val="double" w:sz="18" w:space="0" w:color="auto"/>
              <w:right w:val="single" w:sz="7" w:space="0" w:color="000000"/>
            </w:tcBorders>
          </w:tcPr>
          <w:p w:rsidR="003966AA" w:rsidRDefault="003966AA" w:rsidP="003966AA">
            <w:pPr>
              <w:adjustRightInd w:val="0"/>
              <w:snapToGrid w:val="0"/>
            </w:pP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66AA" w:rsidRDefault="003966AA" w:rsidP="003966AA">
            <w:pPr>
              <w:pStyle w:val="TableParagraph"/>
              <w:adjustRightInd w:val="0"/>
              <w:snapToGrid w:val="0"/>
              <w:ind w:left="71"/>
              <w:jc w:val="center"/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</w:pPr>
            <w:proofErr w:type="spellStart"/>
            <w:r w:rsidRPr="001612EC">
              <w:rPr>
                <w:rFonts w:ascii="標楷體" w:eastAsia="標楷體" w:hAnsi="標楷體" w:cs="標楷體"/>
                <w:sz w:val="28"/>
                <w:szCs w:val="24"/>
              </w:rPr>
              <w:t>延長照顧</w:t>
            </w:r>
            <w:proofErr w:type="spellEnd"/>
          </w:p>
          <w:p w:rsidR="003966AA" w:rsidRPr="001612EC" w:rsidRDefault="003966AA" w:rsidP="003966AA">
            <w:pPr>
              <w:pStyle w:val="TableParagraph"/>
              <w:adjustRightInd w:val="0"/>
              <w:snapToGrid w:val="0"/>
              <w:ind w:left="71"/>
              <w:jc w:val="center"/>
              <w:rPr>
                <w:rFonts w:ascii="標楷體" w:eastAsia="標楷體" w:hAnsi="標楷體" w:cs="標楷體"/>
                <w:sz w:val="28"/>
                <w:szCs w:val="24"/>
              </w:rPr>
            </w:pPr>
            <w:proofErr w:type="spellStart"/>
            <w:r w:rsidRPr="001612EC">
              <w:rPr>
                <w:rFonts w:ascii="標楷體" w:eastAsia="標楷體" w:hAnsi="標楷體" w:cs="標楷體"/>
                <w:sz w:val="28"/>
                <w:szCs w:val="24"/>
              </w:rPr>
              <w:t>服務費</w:t>
            </w:r>
            <w:proofErr w:type="spellEnd"/>
          </w:p>
        </w:tc>
        <w:tc>
          <w:tcPr>
            <w:tcW w:w="6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66AA" w:rsidRDefault="003966AA" w:rsidP="003966AA">
            <w:pPr>
              <w:pStyle w:val="TableParagraph"/>
              <w:adjustRightInd w:val="0"/>
              <w:snapToGrid w:val="0"/>
              <w:ind w:left="16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4551A"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  <w:t>依據「屏東縣公立幼兒園</w:t>
            </w:r>
            <w:r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延長照顧</w:t>
            </w:r>
            <w:r w:rsidRPr="0094551A"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  <w:t>實施作業計畫」辦理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8" w:space="0" w:color="auto"/>
            </w:tcBorders>
            <w:vAlign w:val="center"/>
          </w:tcPr>
          <w:p w:rsidR="003966AA" w:rsidRDefault="003966AA" w:rsidP="003966AA">
            <w:pPr>
              <w:pStyle w:val="TableParagraph"/>
              <w:adjustRightInd w:val="0"/>
              <w:snapToGrid w:val="0"/>
              <w:ind w:left="198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一學期</w:t>
            </w:r>
            <w:proofErr w:type="spellEnd"/>
          </w:p>
        </w:tc>
      </w:tr>
      <w:tr w:rsidR="003966AA" w:rsidTr="00E10B1C">
        <w:trPr>
          <w:trHeight w:val="567"/>
        </w:trPr>
        <w:tc>
          <w:tcPr>
            <w:tcW w:w="470" w:type="dxa"/>
            <w:vMerge/>
            <w:tcBorders>
              <w:left w:val="double" w:sz="18" w:space="0" w:color="auto"/>
              <w:right w:val="single" w:sz="7" w:space="0" w:color="000000"/>
            </w:tcBorders>
          </w:tcPr>
          <w:p w:rsidR="003966AA" w:rsidRDefault="003966AA" w:rsidP="003966AA">
            <w:pPr>
              <w:adjustRightInd w:val="0"/>
              <w:snapToGrid w:val="0"/>
            </w:pP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66AA" w:rsidRDefault="003966AA" w:rsidP="003966AA">
            <w:pPr>
              <w:pStyle w:val="TableParagraph"/>
              <w:adjustRightInd w:val="0"/>
              <w:snapToGrid w:val="0"/>
              <w:ind w:left="7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1612EC">
              <w:rPr>
                <w:rFonts w:ascii="標楷體" w:eastAsia="標楷體" w:hAnsi="標楷體" w:cs="標楷體"/>
                <w:sz w:val="28"/>
                <w:szCs w:val="24"/>
                <w:shd w:val="pct15" w:color="auto" w:fill="FFFFFF"/>
              </w:rPr>
              <w:t>總金額</w:t>
            </w:r>
            <w:proofErr w:type="spellEnd"/>
          </w:p>
        </w:tc>
        <w:tc>
          <w:tcPr>
            <w:tcW w:w="6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66AA" w:rsidRPr="0094551A" w:rsidRDefault="003966AA" w:rsidP="00885806">
            <w:pPr>
              <w:pStyle w:val="TableParagraph"/>
              <w:adjustRightInd w:val="0"/>
              <w:snapToGrid w:val="0"/>
              <w:ind w:left="160"/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</w:pPr>
            <w:r w:rsidRPr="00885806">
              <w:rPr>
                <w:rFonts w:ascii="標楷體" w:eastAsia="標楷體" w:hAnsi="標楷體" w:cs="標楷體"/>
                <w:sz w:val="32"/>
                <w:szCs w:val="24"/>
              </w:rPr>
              <w:t>1</w:t>
            </w:r>
            <w:r w:rsidR="001D311F" w:rsidRPr="00885806">
              <w:rPr>
                <w:rFonts w:ascii="標楷體" w:eastAsia="標楷體" w:hAnsi="標楷體" w:cs="標楷體"/>
                <w:sz w:val="32"/>
                <w:szCs w:val="24"/>
              </w:rPr>
              <w:t>2</w:t>
            </w:r>
            <w:r w:rsidRPr="00885806">
              <w:rPr>
                <w:rFonts w:ascii="標楷體" w:eastAsia="標楷體" w:hAnsi="標楷體" w:cs="標楷體" w:hint="eastAsia"/>
                <w:sz w:val="32"/>
                <w:szCs w:val="24"/>
                <w:lang w:eastAsia="zh-TW"/>
              </w:rPr>
              <w:t>,</w:t>
            </w:r>
            <w:r w:rsidR="001D311F" w:rsidRPr="00885806">
              <w:rPr>
                <w:rFonts w:ascii="標楷體" w:eastAsia="標楷體" w:hAnsi="標楷體" w:cs="標楷體" w:hint="eastAsia"/>
                <w:sz w:val="32"/>
                <w:szCs w:val="24"/>
                <w:lang w:eastAsia="zh-TW"/>
              </w:rPr>
              <w:t>1</w:t>
            </w:r>
            <w:r w:rsidRPr="00885806">
              <w:rPr>
                <w:rFonts w:ascii="標楷體" w:eastAsia="標楷體" w:hAnsi="標楷體" w:cs="標楷體"/>
                <w:sz w:val="32"/>
                <w:szCs w:val="24"/>
              </w:rPr>
              <w:t>2</w:t>
            </w:r>
            <w:r w:rsidR="001D311F" w:rsidRPr="00885806">
              <w:rPr>
                <w:rFonts w:ascii="標楷體" w:eastAsia="標楷體" w:hAnsi="標楷體" w:cs="標楷體"/>
                <w:sz w:val="32"/>
                <w:szCs w:val="24"/>
              </w:rPr>
              <w:t>5</w:t>
            </w:r>
            <w:r w:rsidRPr="00885806">
              <w:rPr>
                <w:rFonts w:ascii="標楷體" w:eastAsia="標楷體" w:hAnsi="標楷體" w:cs="標楷體"/>
                <w:sz w:val="32"/>
                <w:szCs w:val="24"/>
              </w:rPr>
              <w:t>元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8" w:space="0" w:color="auto"/>
            </w:tcBorders>
            <w:vAlign w:val="center"/>
          </w:tcPr>
          <w:p w:rsidR="003966AA" w:rsidRDefault="003966AA" w:rsidP="003966AA">
            <w:pPr>
              <w:pStyle w:val="TableParagraph"/>
              <w:adjustRightInd w:val="0"/>
              <w:snapToGrid w:val="0"/>
              <w:ind w:left="198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一學期</w:t>
            </w:r>
            <w:proofErr w:type="spellEnd"/>
          </w:p>
        </w:tc>
      </w:tr>
      <w:tr w:rsidR="003966AA" w:rsidTr="00E10B1C">
        <w:trPr>
          <w:trHeight w:hRule="exact" w:val="4986"/>
        </w:trPr>
        <w:tc>
          <w:tcPr>
            <w:tcW w:w="470" w:type="dxa"/>
            <w:tcBorders>
              <w:top w:val="single" w:sz="7" w:space="0" w:color="000000"/>
              <w:left w:val="double" w:sz="18" w:space="0" w:color="auto"/>
              <w:bottom w:val="double" w:sz="18" w:space="0" w:color="auto"/>
              <w:right w:val="single" w:sz="7" w:space="0" w:color="000000"/>
            </w:tcBorders>
            <w:vAlign w:val="center"/>
          </w:tcPr>
          <w:p w:rsidR="003966AA" w:rsidRDefault="003966AA" w:rsidP="003966AA">
            <w:pPr>
              <w:pStyle w:val="TableParagraph"/>
              <w:adjustRightInd w:val="0"/>
              <w:snapToGrid w:val="0"/>
              <w:ind w:left="99"/>
              <w:jc w:val="center"/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</w:pPr>
            <w:r w:rsidRPr="00B235EA">
              <w:rPr>
                <w:rFonts w:ascii="標楷體" w:eastAsia="標楷體" w:hAnsi="標楷體" w:cs="標楷體"/>
                <w:sz w:val="28"/>
                <w:szCs w:val="24"/>
              </w:rPr>
              <w:t>備</w:t>
            </w:r>
            <w:r>
              <w:rPr>
                <w:rFonts w:ascii="標楷體" w:eastAsia="標楷體" w:hAnsi="標楷體" w:cs="標楷體"/>
                <w:sz w:val="28"/>
                <w:szCs w:val="24"/>
              </w:rPr>
              <w:t xml:space="preserve">  </w:t>
            </w:r>
          </w:p>
          <w:p w:rsidR="003966AA" w:rsidRDefault="003966AA" w:rsidP="003966AA">
            <w:pPr>
              <w:pStyle w:val="TableParagraph"/>
              <w:adjustRightInd w:val="0"/>
              <w:snapToGrid w:val="0"/>
              <w:ind w:left="99"/>
              <w:jc w:val="center"/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</w:pPr>
          </w:p>
          <w:p w:rsidR="003966AA" w:rsidRDefault="003966AA" w:rsidP="003966AA">
            <w:pPr>
              <w:pStyle w:val="TableParagraph"/>
              <w:adjustRightInd w:val="0"/>
              <w:snapToGrid w:val="0"/>
              <w:ind w:left="99"/>
              <w:jc w:val="center"/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</w:pPr>
          </w:p>
          <w:p w:rsidR="003966AA" w:rsidRDefault="003966AA" w:rsidP="003966AA">
            <w:pPr>
              <w:pStyle w:val="TableParagraph"/>
              <w:adjustRightInd w:val="0"/>
              <w:snapToGrid w:val="0"/>
              <w:ind w:left="99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235EA">
              <w:rPr>
                <w:rFonts w:ascii="標楷體" w:eastAsia="標楷體" w:hAnsi="標楷體" w:cs="標楷體"/>
                <w:sz w:val="28"/>
                <w:szCs w:val="24"/>
              </w:rPr>
              <w:t>註</w:t>
            </w:r>
          </w:p>
        </w:tc>
        <w:tc>
          <w:tcPr>
            <w:tcW w:w="9947" w:type="dxa"/>
            <w:gridSpan w:val="3"/>
            <w:tcBorders>
              <w:top w:val="single" w:sz="7" w:space="0" w:color="000000"/>
              <w:left w:val="single" w:sz="7" w:space="0" w:color="000000"/>
              <w:bottom w:val="double" w:sz="18" w:space="0" w:color="auto"/>
              <w:right w:val="double" w:sz="18" w:space="0" w:color="auto"/>
            </w:tcBorders>
          </w:tcPr>
          <w:p w:rsidR="001D311F" w:rsidRPr="00392BFB" w:rsidRDefault="001D311F" w:rsidP="00885806">
            <w:pPr>
              <w:pStyle w:val="TableParagraph"/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</w:pPr>
            <w:proofErr w:type="gramStart"/>
            <w:r w:rsidRPr="00392BFB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本園</w:t>
            </w:r>
            <w:r w:rsidR="00885806" w:rsidRPr="00392BFB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第一</w:t>
            </w:r>
            <w:proofErr w:type="gramEnd"/>
            <w:r w:rsidR="00885806" w:rsidRPr="00392BFB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學期</w:t>
            </w:r>
            <w:r w:rsidRPr="00392BFB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教保服務期間</w:t>
            </w:r>
            <w:proofErr w:type="gramStart"/>
            <w:r w:rsidRPr="00392BFB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起迄</w:t>
            </w:r>
            <w:proofErr w:type="gramEnd"/>
            <w:r w:rsidRPr="00392BFB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 xml:space="preserve">日為 115 年 </w:t>
            </w:r>
            <w:r w:rsidRPr="00392BFB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8</w:t>
            </w:r>
            <w:r w:rsidRPr="00392BFB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 xml:space="preserve"> 月 3</w:t>
            </w:r>
            <w:r w:rsidRPr="00392BFB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1</w:t>
            </w:r>
            <w:r w:rsidRPr="00392BFB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 xml:space="preserve"> 日至 11</w:t>
            </w:r>
            <w:r w:rsidRPr="00392BFB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6</w:t>
            </w:r>
            <w:r w:rsidRPr="00392BFB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 xml:space="preserve"> 年 0</w:t>
            </w:r>
            <w:r w:rsidRPr="00392BFB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1</w:t>
            </w:r>
            <w:r w:rsidRPr="00392BFB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 xml:space="preserve"> 月 </w:t>
            </w:r>
            <w:r w:rsidRPr="00392BFB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31</w:t>
            </w:r>
            <w:r w:rsidRPr="00392BFB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 xml:space="preserve">日，全學期計費以 </w:t>
            </w:r>
            <w:r w:rsidRPr="00392BFB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4</w:t>
            </w:r>
            <w:r w:rsidRPr="00392BFB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 xml:space="preserve">.5 </w:t>
            </w:r>
            <w:proofErr w:type="gramStart"/>
            <w:r w:rsidRPr="00392BFB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個</w:t>
            </w:r>
            <w:proofErr w:type="gramEnd"/>
            <w:r w:rsidRPr="00392BFB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月計。</w:t>
            </w:r>
          </w:p>
          <w:p w:rsidR="001D311F" w:rsidRPr="001D311F" w:rsidRDefault="001D311F" w:rsidP="001D311F">
            <w:pPr>
              <w:pStyle w:val="TableParagraph"/>
              <w:adjustRightInd w:val="0"/>
              <w:snapToGrid w:val="0"/>
              <w:spacing w:line="300" w:lineRule="auto"/>
              <w:ind w:left="17"/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</w:pPr>
            <w:r w:rsidRPr="001D311F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2.家長每月繳交定額費用，與幼兒園</w:t>
            </w:r>
            <w:proofErr w:type="gramStart"/>
            <w:r w:rsidRPr="001D311F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收費間的差額</w:t>
            </w:r>
            <w:proofErr w:type="gramEnd"/>
            <w:r w:rsidRPr="001D311F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由行政院協助家長支付給幼兒</w:t>
            </w:r>
          </w:p>
          <w:p w:rsidR="001D311F" w:rsidRPr="001D311F" w:rsidRDefault="00885806" w:rsidP="00885806">
            <w:pPr>
              <w:pStyle w:val="TableParagraph"/>
              <w:adjustRightInd w:val="0"/>
              <w:snapToGrid w:val="0"/>
              <w:spacing w:line="300" w:lineRule="auto"/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  <w:t xml:space="preserve">  </w:t>
            </w:r>
            <w:r w:rsidR="001D311F" w:rsidRPr="001D311F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園，家長不用提出申請。</w:t>
            </w:r>
          </w:p>
          <w:p w:rsidR="001D311F" w:rsidRPr="001D311F" w:rsidRDefault="001D311F" w:rsidP="001D311F">
            <w:pPr>
              <w:pStyle w:val="TableParagraph"/>
              <w:adjustRightInd w:val="0"/>
              <w:snapToGrid w:val="0"/>
              <w:spacing w:line="300" w:lineRule="auto"/>
              <w:ind w:left="17"/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</w:pPr>
            <w:r w:rsidRPr="001D311F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 xml:space="preserve"> (1) 第 1 胎子女：每月不超過 1,000 元。</w:t>
            </w:r>
          </w:p>
          <w:p w:rsidR="00392BFB" w:rsidRDefault="001D311F" w:rsidP="00885806">
            <w:pPr>
              <w:pStyle w:val="TableParagraph"/>
              <w:adjustRightInd w:val="0"/>
              <w:snapToGrid w:val="0"/>
              <w:spacing w:line="300" w:lineRule="auto"/>
              <w:ind w:left="17"/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</w:pPr>
            <w:r w:rsidRPr="001D311F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 xml:space="preserve"> (2) 第 2 胎(含)以上、低收或中低收入戶家庭子女、身心障礙幼兒：免繳費</w:t>
            </w:r>
          </w:p>
          <w:p w:rsidR="001D311F" w:rsidRPr="001D311F" w:rsidRDefault="00392BFB" w:rsidP="00885806">
            <w:pPr>
              <w:pStyle w:val="TableParagraph"/>
              <w:adjustRightInd w:val="0"/>
              <w:snapToGrid w:val="0"/>
              <w:spacing w:line="300" w:lineRule="auto"/>
              <w:ind w:left="17"/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  <w:t xml:space="preserve">     </w:t>
            </w:r>
            <w:r w:rsidR="001D311F" w:rsidRPr="001D311F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用</w:t>
            </w:r>
            <w:r w:rsidR="00885806" w:rsidRPr="00885806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，與幼兒園原收費之差額由行政院協助家長</w:t>
            </w:r>
            <w:proofErr w:type="gramStart"/>
            <w:r w:rsidR="00885806" w:rsidRPr="00885806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支付給園方</w:t>
            </w:r>
            <w:proofErr w:type="gramEnd"/>
            <w:r w:rsidR="00885806" w:rsidRPr="00885806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。</w:t>
            </w:r>
          </w:p>
          <w:p w:rsidR="00885806" w:rsidRDefault="00885806" w:rsidP="00885806">
            <w:pPr>
              <w:pStyle w:val="TableParagraph"/>
              <w:adjustRightInd w:val="0"/>
              <w:snapToGrid w:val="0"/>
              <w:spacing w:line="300" w:lineRule="auto"/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  <w:t>3.</w:t>
            </w:r>
            <w:r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2~5</w:t>
            </w:r>
            <w:r w:rsidRPr="00885806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足歲係指當年度九月一日</w:t>
            </w:r>
            <w:proofErr w:type="gramStart"/>
            <w:r w:rsidRPr="00885806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前年滿者</w:t>
            </w:r>
            <w:proofErr w:type="gramEnd"/>
            <w:r w:rsidRPr="00885806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，二至五足歲幼兒免繳學費</w:t>
            </w:r>
            <w:proofErr w:type="gramStart"/>
            <w:r w:rsidRPr="00885806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（採</w:t>
            </w:r>
            <w:proofErr w:type="gramEnd"/>
            <w:r w:rsidRPr="00885806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入學</w:t>
            </w:r>
          </w:p>
          <w:p w:rsidR="001D311F" w:rsidRDefault="00885806" w:rsidP="00885806">
            <w:pPr>
              <w:pStyle w:val="TableParagraph"/>
              <w:adjustRightInd w:val="0"/>
              <w:snapToGrid w:val="0"/>
              <w:spacing w:line="300" w:lineRule="auto"/>
              <w:ind w:left="308"/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</w:pPr>
            <w:r w:rsidRPr="00885806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即扣繳方式辦理</w:t>
            </w:r>
            <w:proofErr w:type="gramStart"/>
            <w:r w:rsidRPr="00885806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）</w:t>
            </w:r>
            <w:proofErr w:type="gramEnd"/>
            <w:r w:rsidRPr="00885806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;低收入戶、中低收入戶家庭子女及身心障礙幼兒得免收學費、雜費、材料費、活動費、午餐費及點心費。</w:t>
            </w:r>
          </w:p>
          <w:p w:rsidR="00885806" w:rsidRPr="00885806" w:rsidRDefault="00885806" w:rsidP="00885806">
            <w:pPr>
              <w:pStyle w:val="TableParagraph"/>
              <w:adjustRightInd w:val="0"/>
              <w:snapToGrid w:val="0"/>
              <w:spacing w:line="300" w:lineRule="auto"/>
              <w:ind w:left="17"/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</w:pPr>
          </w:p>
          <w:p w:rsidR="001D311F" w:rsidRDefault="001D311F" w:rsidP="003966AA">
            <w:pPr>
              <w:pStyle w:val="TableParagraph"/>
              <w:adjustRightInd w:val="0"/>
              <w:snapToGrid w:val="0"/>
              <w:spacing w:line="300" w:lineRule="auto"/>
              <w:ind w:left="17"/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</w:pPr>
          </w:p>
          <w:p w:rsidR="001D311F" w:rsidRDefault="001D311F" w:rsidP="003966AA">
            <w:pPr>
              <w:pStyle w:val="TableParagraph"/>
              <w:adjustRightInd w:val="0"/>
              <w:snapToGrid w:val="0"/>
              <w:spacing w:line="300" w:lineRule="auto"/>
              <w:ind w:left="17"/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</w:pPr>
          </w:p>
          <w:p w:rsidR="001D311F" w:rsidRDefault="001D311F" w:rsidP="003966AA">
            <w:pPr>
              <w:pStyle w:val="TableParagraph"/>
              <w:adjustRightInd w:val="0"/>
              <w:snapToGrid w:val="0"/>
              <w:spacing w:line="300" w:lineRule="auto"/>
              <w:ind w:left="17"/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</w:pPr>
          </w:p>
          <w:p w:rsidR="001D311F" w:rsidRDefault="001D311F" w:rsidP="003966AA">
            <w:pPr>
              <w:pStyle w:val="TableParagraph"/>
              <w:adjustRightInd w:val="0"/>
              <w:snapToGrid w:val="0"/>
              <w:spacing w:line="300" w:lineRule="auto"/>
              <w:ind w:left="17"/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</w:pPr>
          </w:p>
          <w:p w:rsidR="001D311F" w:rsidRDefault="001D311F" w:rsidP="003966AA">
            <w:pPr>
              <w:pStyle w:val="TableParagraph"/>
              <w:adjustRightInd w:val="0"/>
              <w:snapToGrid w:val="0"/>
              <w:spacing w:line="300" w:lineRule="auto"/>
              <w:ind w:left="17"/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</w:pPr>
          </w:p>
          <w:p w:rsidR="001D311F" w:rsidRPr="001D311F" w:rsidRDefault="001D311F" w:rsidP="003966AA">
            <w:pPr>
              <w:pStyle w:val="TableParagraph"/>
              <w:adjustRightInd w:val="0"/>
              <w:snapToGrid w:val="0"/>
              <w:spacing w:line="300" w:lineRule="auto"/>
              <w:ind w:left="17"/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</w:pPr>
          </w:p>
          <w:p w:rsidR="001D311F" w:rsidRDefault="001D311F" w:rsidP="003966AA">
            <w:pPr>
              <w:pStyle w:val="TableParagraph"/>
              <w:adjustRightInd w:val="0"/>
              <w:snapToGrid w:val="0"/>
              <w:spacing w:line="300" w:lineRule="auto"/>
              <w:ind w:left="17"/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</w:pPr>
          </w:p>
          <w:p w:rsidR="001D311F" w:rsidRDefault="001D311F" w:rsidP="003966AA">
            <w:pPr>
              <w:pStyle w:val="TableParagraph"/>
              <w:adjustRightInd w:val="0"/>
              <w:snapToGrid w:val="0"/>
              <w:spacing w:line="300" w:lineRule="auto"/>
              <w:ind w:left="17"/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</w:pPr>
          </w:p>
          <w:p w:rsidR="001D311F" w:rsidRDefault="001D311F" w:rsidP="003966AA">
            <w:pPr>
              <w:pStyle w:val="TableParagraph"/>
              <w:adjustRightInd w:val="0"/>
              <w:snapToGrid w:val="0"/>
              <w:spacing w:line="300" w:lineRule="auto"/>
              <w:ind w:left="17"/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</w:pPr>
          </w:p>
          <w:p w:rsidR="001D311F" w:rsidRDefault="001D311F" w:rsidP="003966AA">
            <w:pPr>
              <w:pStyle w:val="TableParagraph"/>
              <w:adjustRightInd w:val="0"/>
              <w:snapToGrid w:val="0"/>
              <w:spacing w:line="300" w:lineRule="auto"/>
              <w:ind w:left="17"/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</w:pPr>
          </w:p>
          <w:p w:rsidR="003966AA" w:rsidRPr="00F7231E" w:rsidRDefault="003966AA" w:rsidP="003966AA">
            <w:pPr>
              <w:pStyle w:val="TableParagraph"/>
              <w:adjustRightInd w:val="0"/>
              <w:snapToGrid w:val="0"/>
              <w:spacing w:line="300" w:lineRule="auto"/>
              <w:ind w:left="17"/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</w:pPr>
            <w:r w:rsidRPr="00F7231E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一、依據「屏東縣教保服務機構收退費辦法」實施辦理。</w:t>
            </w:r>
          </w:p>
          <w:p w:rsidR="003966AA" w:rsidRPr="00F7231E" w:rsidRDefault="003966AA" w:rsidP="003966AA">
            <w:pPr>
              <w:pStyle w:val="TableParagraph"/>
              <w:adjustRightInd w:val="0"/>
              <w:snapToGrid w:val="0"/>
              <w:spacing w:line="300" w:lineRule="auto"/>
              <w:ind w:left="17"/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</w:pPr>
            <w:r w:rsidRPr="00F7231E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二、本表依據屏東縣公立幼兒園收費基準表</w:t>
            </w:r>
          </w:p>
          <w:p w:rsidR="003966AA" w:rsidRDefault="003966AA" w:rsidP="003966AA">
            <w:pPr>
              <w:pStyle w:val="TableParagraph"/>
              <w:adjustRightInd w:val="0"/>
              <w:snapToGrid w:val="0"/>
              <w:spacing w:line="300" w:lineRule="auto"/>
              <w:ind w:left="17"/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</w:pPr>
            <w:r w:rsidRPr="00F7231E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三、公立國小附設幼兒</w:t>
            </w:r>
            <w:proofErr w:type="gramStart"/>
            <w:r w:rsidRPr="00F7231E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園全</w:t>
            </w:r>
            <w:proofErr w:type="gramEnd"/>
            <w:r w:rsidRPr="00F7231E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學年（含上、下二</w:t>
            </w:r>
            <w:proofErr w:type="gramStart"/>
            <w:r w:rsidRPr="00F7231E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個</w:t>
            </w:r>
            <w:proofErr w:type="gramEnd"/>
            <w:r w:rsidRPr="00F7231E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學期）教保服務期間以九個月計</w:t>
            </w:r>
          </w:p>
          <w:p w:rsidR="003966AA" w:rsidRDefault="003966AA" w:rsidP="003966AA">
            <w:pPr>
              <w:pStyle w:val="TableParagraph"/>
              <w:adjustRightInd w:val="0"/>
              <w:snapToGrid w:val="0"/>
              <w:spacing w:line="300" w:lineRule="auto"/>
              <w:ind w:left="17"/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 xml:space="preserve">    </w:t>
            </w:r>
            <w:r w:rsidRPr="00F7231E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算，上下學期各以4.5個月計算教保服務期間</w:t>
            </w:r>
            <w:proofErr w:type="gramStart"/>
            <w:r w:rsidRPr="00F7231E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起迄</w:t>
            </w:r>
            <w:proofErr w:type="gramEnd"/>
            <w:r w:rsidRPr="00F7231E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日配合當學年度國小行</w:t>
            </w:r>
          </w:p>
          <w:p w:rsidR="003966AA" w:rsidRPr="00F7231E" w:rsidRDefault="003966AA" w:rsidP="003966AA">
            <w:pPr>
              <w:pStyle w:val="TableParagraph"/>
              <w:adjustRightInd w:val="0"/>
              <w:snapToGrid w:val="0"/>
              <w:spacing w:line="300" w:lineRule="auto"/>
              <w:ind w:left="17"/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 xml:space="preserve">    </w:t>
            </w:r>
            <w:r w:rsidRPr="00F7231E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事</w:t>
            </w:r>
            <w:proofErr w:type="gramStart"/>
            <w:r w:rsidRPr="00F7231E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曆</w:t>
            </w:r>
            <w:proofErr w:type="gramEnd"/>
            <w:r w:rsidRPr="00F7231E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所定之開學日與休業式日期。</w:t>
            </w:r>
          </w:p>
          <w:p w:rsidR="003966AA" w:rsidRDefault="003966AA" w:rsidP="003966AA">
            <w:pPr>
              <w:pStyle w:val="TableParagraph"/>
              <w:adjustRightInd w:val="0"/>
              <w:snapToGrid w:val="0"/>
              <w:spacing w:line="300" w:lineRule="auto"/>
              <w:ind w:left="17"/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</w:pPr>
            <w:r w:rsidRPr="00F7231E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四、</w:t>
            </w:r>
            <w:proofErr w:type="gramStart"/>
            <w:r w:rsidRPr="00F7231E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本園本</w:t>
            </w:r>
            <w:proofErr w:type="gramEnd"/>
            <w:r w:rsidRPr="00F7231E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學期教保服務期間</w:t>
            </w:r>
            <w:proofErr w:type="gramStart"/>
            <w:r w:rsidRPr="00F7231E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起迄</w:t>
            </w:r>
            <w:proofErr w:type="gramEnd"/>
            <w:r w:rsidRPr="00F7231E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日為114年</w:t>
            </w:r>
            <w:r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9</w:t>
            </w:r>
            <w:r w:rsidRPr="00F7231E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月1日至11</w:t>
            </w:r>
            <w:r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5</w:t>
            </w:r>
            <w:r w:rsidRPr="00F7231E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年</w:t>
            </w:r>
            <w:r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1</w:t>
            </w:r>
            <w:r w:rsidRPr="00F7231E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月</w:t>
            </w:r>
            <w:r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2</w:t>
            </w:r>
            <w:r w:rsidRPr="00F7231E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 xml:space="preserve">0日，以 </w:t>
            </w:r>
          </w:p>
          <w:p w:rsidR="003966AA" w:rsidRPr="00F7231E" w:rsidRDefault="003966AA" w:rsidP="003966AA">
            <w:pPr>
              <w:pStyle w:val="TableParagraph"/>
              <w:adjustRightInd w:val="0"/>
              <w:snapToGrid w:val="0"/>
              <w:spacing w:line="300" w:lineRule="auto"/>
              <w:ind w:left="17"/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 xml:space="preserve">     </w:t>
            </w:r>
            <w:r w:rsidRPr="00F7231E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 xml:space="preserve">4.5 </w:t>
            </w:r>
            <w:proofErr w:type="gramStart"/>
            <w:r w:rsidRPr="00F7231E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個</w:t>
            </w:r>
            <w:proofErr w:type="gramEnd"/>
            <w:r w:rsidRPr="00F7231E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月計。</w:t>
            </w:r>
          </w:p>
          <w:p w:rsidR="003966AA" w:rsidRPr="00F7231E" w:rsidRDefault="003966AA" w:rsidP="003966AA">
            <w:pPr>
              <w:pStyle w:val="TableParagraph"/>
              <w:adjustRightInd w:val="0"/>
              <w:snapToGrid w:val="0"/>
              <w:spacing w:line="300" w:lineRule="auto"/>
              <w:ind w:left="17"/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</w:pPr>
            <w:r w:rsidRPr="00F7231E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五、三至五足歲係指當年度九月一日</w:t>
            </w:r>
            <w:proofErr w:type="gramStart"/>
            <w:r w:rsidRPr="00F7231E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前年滿者</w:t>
            </w:r>
            <w:proofErr w:type="gramEnd"/>
            <w:r w:rsidRPr="00F7231E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。</w:t>
            </w:r>
          </w:p>
          <w:p w:rsidR="003966AA" w:rsidRDefault="003966AA" w:rsidP="003966AA">
            <w:pPr>
              <w:pStyle w:val="TableParagraph"/>
              <w:adjustRightInd w:val="0"/>
              <w:snapToGrid w:val="0"/>
              <w:spacing w:line="300" w:lineRule="auto"/>
              <w:ind w:left="17"/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</w:pPr>
            <w:r w:rsidRPr="00F7231E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六、自111年8月起，第1</w:t>
            </w:r>
            <w:proofErr w:type="gramStart"/>
            <w:r w:rsidRPr="00F7231E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胎</w:t>
            </w:r>
            <w:proofErr w:type="gramEnd"/>
            <w:r w:rsidRPr="00F7231E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子女家長每月繳費不超過 1,000元，第2</w:t>
            </w:r>
            <w:proofErr w:type="gramStart"/>
            <w:r w:rsidRPr="00F7231E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胎</w:t>
            </w:r>
            <w:proofErr w:type="gramEnd"/>
            <w:r w:rsidRPr="00F7231E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以上、</w:t>
            </w:r>
          </w:p>
          <w:p w:rsidR="003966AA" w:rsidRDefault="003966AA" w:rsidP="003966AA">
            <w:pPr>
              <w:pStyle w:val="TableParagraph"/>
              <w:adjustRightInd w:val="0"/>
              <w:snapToGrid w:val="0"/>
              <w:spacing w:line="300" w:lineRule="auto"/>
              <w:ind w:left="17"/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 xml:space="preserve">    </w:t>
            </w:r>
            <w:r w:rsidRPr="00F7231E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低收、中低收戶家庭子女、身心障礙幼兒「免繳費用」，與幼兒園原收費間</w:t>
            </w:r>
          </w:p>
          <w:p w:rsidR="003966AA" w:rsidRDefault="003966AA" w:rsidP="003966AA">
            <w:pPr>
              <w:pStyle w:val="TableParagraph"/>
              <w:adjustRightInd w:val="0"/>
              <w:snapToGrid w:val="0"/>
              <w:spacing w:line="300" w:lineRule="auto"/>
              <w:ind w:left="1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 xml:space="preserve">     </w:t>
            </w:r>
            <w:r w:rsidRPr="00F7231E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之差額由行政院協助家長</w:t>
            </w:r>
            <w:proofErr w:type="gramStart"/>
            <w:r w:rsidRPr="00F7231E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支付給園</w:t>
            </w:r>
            <w:proofErr w:type="gramEnd"/>
          </w:p>
        </w:tc>
      </w:tr>
    </w:tbl>
    <w:p w:rsidR="00885806" w:rsidRDefault="00885806" w:rsidP="003966AA">
      <w:pPr>
        <w:pStyle w:val="a3"/>
        <w:spacing w:line="438" w:lineRule="auto"/>
        <w:ind w:right="107"/>
        <w:rPr>
          <w:rFonts w:ascii="新細明體" w:eastAsia="新細明體" w:hAnsi="新細明體" w:cs="新細明體"/>
        </w:rPr>
      </w:pPr>
    </w:p>
    <w:p w:rsidR="00885806" w:rsidRDefault="00885806" w:rsidP="003966AA">
      <w:pPr>
        <w:pStyle w:val="a3"/>
        <w:spacing w:line="438" w:lineRule="auto"/>
        <w:ind w:right="107"/>
        <w:rPr>
          <w:rFonts w:ascii="新細明體" w:eastAsia="新細明體" w:hAnsi="新細明體" w:cs="新細明體"/>
        </w:rPr>
      </w:pPr>
    </w:p>
    <w:p w:rsidR="00D31F18" w:rsidRDefault="00D31F18" w:rsidP="00D31F18">
      <w:pPr>
        <w:pStyle w:val="a3"/>
        <w:adjustRightInd w:val="0"/>
        <w:snapToGrid w:val="0"/>
        <w:spacing w:line="360" w:lineRule="auto"/>
        <w:ind w:left="142" w:right="108"/>
        <w:rPr>
          <w:rFonts w:ascii="標楷體" w:eastAsia="標楷體" w:hAnsi="標楷體" w:cs="新細明體"/>
        </w:rPr>
      </w:pPr>
    </w:p>
    <w:p w:rsidR="00392BFB" w:rsidRDefault="00D31F18" w:rsidP="00D31F18">
      <w:pPr>
        <w:pStyle w:val="a3"/>
        <w:adjustRightInd w:val="0"/>
        <w:snapToGrid w:val="0"/>
        <w:spacing w:line="360" w:lineRule="auto"/>
        <w:ind w:left="142" w:right="108"/>
        <w:rPr>
          <w:rFonts w:ascii="標楷體" w:eastAsia="標楷體" w:hAnsi="標楷體" w:cs="新細明體"/>
        </w:rPr>
      </w:pPr>
      <w:r w:rsidRPr="00D31F18">
        <w:rPr>
          <w:rFonts w:ascii="標楷體" w:eastAsia="標楷體" w:hAnsi="標楷體" w:cs="新細明體" w:hint="eastAsia"/>
        </w:rPr>
        <w:lastRenderedPageBreak/>
        <w:t>二、幼兒中途入教保服務機構，依父母、監護人或實際照顧幼兒之人每月繳交費</w:t>
      </w:r>
    </w:p>
    <w:p w:rsidR="00392BFB" w:rsidRDefault="00392BFB" w:rsidP="00392BFB">
      <w:pPr>
        <w:pStyle w:val="a3"/>
        <w:adjustRightInd w:val="0"/>
        <w:snapToGrid w:val="0"/>
        <w:spacing w:line="360" w:lineRule="auto"/>
        <w:ind w:left="0" w:right="108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/>
        </w:rPr>
        <w:t xml:space="preserve">     </w:t>
      </w:r>
      <w:r w:rsidR="00D31F18" w:rsidRPr="00D31F18">
        <w:rPr>
          <w:rFonts w:ascii="標楷體" w:eastAsia="標楷體" w:hAnsi="標楷體" w:cs="新細明體" w:hint="eastAsia"/>
        </w:rPr>
        <w:t>用、幼兒當月就學日數及當月教保服務日數比率，核實計算辦理收費。依下列</w:t>
      </w:r>
      <w:r>
        <w:rPr>
          <w:rFonts w:ascii="標楷體" w:eastAsia="標楷體" w:hAnsi="標楷體" w:cs="新細明體" w:hint="eastAsia"/>
        </w:rPr>
        <w:t xml:space="preserve">  </w:t>
      </w:r>
    </w:p>
    <w:p w:rsidR="00D31F18" w:rsidRPr="00D31F18" w:rsidRDefault="00392BFB" w:rsidP="00392BFB">
      <w:pPr>
        <w:pStyle w:val="a3"/>
        <w:adjustRightInd w:val="0"/>
        <w:snapToGrid w:val="0"/>
        <w:spacing w:line="360" w:lineRule="auto"/>
        <w:ind w:left="0" w:right="108"/>
        <w:rPr>
          <w:rFonts w:ascii="標楷體" w:eastAsia="標楷體" w:hAnsi="標楷體" w:cs="新細明體" w:hint="eastAsia"/>
        </w:rPr>
      </w:pPr>
      <w:r>
        <w:rPr>
          <w:rFonts w:ascii="標楷體" w:eastAsia="標楷體" w:hAnsi="標楷體" w:cs="新細明體"/>
        </w:rPr>
        <w:t xml:space="preserve">     </w:t>
      </w:r>
      <w:r w:rsidR="00D31F18" w:rsidRPr="00D31F18">
        <w:rPr>
          <w:rFonts w:ascii="標楷體" w:eastAsia="標楷體" w:hAnsi="標楷體" w:cs="新細明體" w:hint="eastAsia"/>
        </w:rPr>
        <w:t>規定辦理收費：</w:t>
      </w:r>
    </w:p>
    <w:p w:rsidR="00D31F18" w:rsidRPr="00D31F18" w:rsidRDefault="00D31F18" w:rsidP="00D31F18">
      <w:pPr>
        <w:pStyle w:val="a3"/>
        <w:adjustRightInd w:val="0"/>
        <w:snapToGrid w:val="0"/>
        <w:spacing w:line="360" w:lineRule="auto"/>
        <w:ind w:left="142" w:right="108"/>
        <w:rPr>
          <w:rFonts w:ascii="標楷體" w:eastAsia="標楷體" w:hAnsi="標楷體" w:cs="新細明體" w:hint="eastAsia"/>
        </w:rPr>
      </w:pPr>
      <w:r w:rsidRPr="00D31F18">
        <w:rPr>
          <w:rFonts w:ascii="標楷體" w:eastAsia="標楷體" w:hAnsi="標楷體" w:cs="新細明體" w:hint="eastAsia"/>
        </w:rPr>
        <w:t>(</w:t>
      </w:r>
      <w:proofErr w:type="gramStart"/>
      <w:r w:rsidRPr="00D31F18">
        <w:rPr>
          <w:rFonts w:ascii="標楷體" w:eastAsia="標楷體" w:hAnsi="標楷體" w:cs="新細明體" w:hint="eastAsia"/>
        </w:rPr>
        <w:t>一</w:t>
      </w:r>
      <w:proofErr w:type="gramEnd"/>
      <w:r w:rsidRPr="00D31F18">
        <w:rPr>
          <w:rFonts w:ascii="標楷體" w:eastAsia="標楷體" w:hAnsi="標楷體" w:cs="新細明體" w:hint="eastAsia"/>
        </w:rPr>
        <w:t>)學費、雜費：</w:t>
      </w:r>
    </w:p>
    <w:p w:rsidR="00D31F18" w:rsidRPr="00D31F18" w:rsidRDefault="00392BFB" w:rsidP="00392BFB">
      <w:pPr>
        <w:pStyle w:val="a3"/>
        <w:adjustRightInd w:val="0"/>
        <w:snapToGrid w:val="0"/>
        <w:spacing w:line="360" w:lineRule="auto"/>
        <w:ind w:left="142" w:right="-24"/>
        <w:rPr>
          <w:rFonts w:ascii="標楷體" w:eastAsia="標楷體" w:hAnsi="標楷體" w:cs="新細明體" w:hint="eastAsia"/>
        </w:rPr>
      </w:pPr>
      <w:r>
        <w:rPr>
          <w:rFonts w:ascii="標楷體" w:eastAsia="標楷體" w:hAnsi="標楷體" w:cs="新細明體" w:hint="eastAsia"/>
        </w:rPr>
        <w:t>1.</w:t>
      </w:r>
      <w:r w:rsidR="00D31F18" w:rsidRPr="00D31F18">
        <w:rPr>
          <w:rFonts w:ascii="標楷體" w:eastAsia="標楷體" w:hAnsi="標楷體" w:cs="新細明體" w:hint="eastAsia"/>
        </w:rPr>
        <w:t>學期教保服務起始日後，未逾學期教保服務總日數三分之一者，收取全額費用。</w:t>
      </w:r>
    </w:p>
    <w:p w:rsidR="00392BFB" w:rsidRDefault="00392BFB" w:rsidP="00D31F18">
      <w:pPr>
        <w:pStyle w:val="a3"/>
        <w:adjustRightInd w:val="0"/>
        <w:snapToGrid w:val="0"/>
        <w:spacing w:line="360" w:lineRule="auto"/>
        <w:ind w:left="142" w:right="108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2.</w:t>
      </w:r>
      <w:r w:rsidR="00D31F18" w:rsidRPr="00D31F18">
        <w:rPr>
          <w:rFonts w:ascii="標楷體" w:eastAsia="標楷體" w:hAnsi="標楷體" w:cs="新細明體" w:hint="eastAsia"/>
        </w:rPr>
        <w:t>學期教保服務起始日後，逾學期教保服務總日數三分之一未逾三分之二者，收</w:t>
      </w:r>
    </w:p>
    <w:p w:rsidR="00D31F18" w:rsidRPr="00D31F18" w:rsidRDefault="00392BFB" w:rsidP="00D31F18">
      <w:pPr>
        <w:pStyle w:val="a3"/>
        <w:adjustRightInd w:val="0"/>
        <w:snapToGrid w:val="0"/>
        <w:spacing w:line="360" w:lineRule="auto"/>
        <w:ind w:left="142" w:right="108"/>
        <w:rPr>
          <w:rFonts w:ascii="標楷體" w:eastAsia="標楷體" w:hAnsi="標楷體" w:cs="新細明體" w:hint="eastAsia"/>
        </w:rPr>
      </w:pPr>
      <w:r>
        <w:rPr>
          <w:rFonts w:ascii="標楷體" w:eastAsia="標楷體" w:hAnsi="標楷體" w:cs="新細明體"/>
        </w:rPr>
        <w:t xml:space="preserve">   </w:t>
      </w:r>
      <w:r w:rsidR="00D31F18" w:rsidRPr="00D31F18">
        <w:rPr>
          <w:rFonts w:ascii="標楷體" w:eastAsia="標楷體" w:hAnsi="標楷體" w:cs="新細明體" w:hint="eastAsia"/>
        </w:rPr>
        <w:t>取三分之二。</w:t>
      </w:r>
    </w:p>
    <w:p w:rsidR="00D31F18" w:rsidRPr="00D31F18" w:rsidRDefault="00D31F18" w:rsidP="00D31F18">
      <w:pPr>
        <w:pStyle w:val="a3"/>
        <w:adjustRightInd w:val="0"/>
        <w:snapToGrid w:val="0"/>
        <w:spacing w:line="360" w:lineRule="auto"/>
        <w:ind w:left="142" w:right="108"/>
        <w:rPr>
          <w:rFonts w:ascii="標楷體" w:eastAsia="標楷體" w:hAnsi="標楷體" w:cs="新細明體" w:hint="eastAsia"/>
        </w:rPr>
      </w:pPr>
      <w:r w:rsidRPr="00D31F18">
        <w:rPr>
          <w:rFonts w:ascii="標楷體" w:eastAsia="標楷體" w:hAnsi="標楷體" w:cs="新細明體" w:hint="eastAsia"/>
        </w:rPr>
        <w:t>3. 學期教保服務起始日後，逾學期教保服務總日數三分之二者，收取三分之一。</w:t>
      </w:r>
    </w:p>
    <w:p w:rsidR="00D31F18" w:rsidRPr="00D31F18" w:rsidRDefault="00D31F18" w:rsidP="00D31F18">
      <w:pPr>
        <w:pStyle w:val="a3"/>
        <w:adjustRightInd w:val="0"/>
        <w:snapToGrid w:val="0"/>
        <w:spacing w:line="360" w:lineRule="auto"/>
        <w:ind w:left="142" w:right="108"/>
        <w:rPr>
          <w:rFonts w:ascii="標楷體" w:eastAsia="標楷體" w:hAnsi="標楷體" w:cs="新細明體" w:hint="eastAsia"/>
        </w:rPr>
      </w:pPr>
      <w:r w:rsidRPr="00D31F18">
        <w:rPr>
          <w:rFonts w:ascii="標楷體" w:eastAsia="標楷體" w:hAnsi="標楷體" w:cs="新細明體" w:hint="eastAsia"/>
        </w:rPr>
        <w:t>(二)保險費及家長會費：依學生團體保險及家長會設置等相關規定收取費用。</w:t>
      </w:r>
    </w:p>
    <w:p w:rsidR="00D31F18" w:rsidRDefault="00D31F18" w:rsidP="00D31F18">
      <w:pPr>
        <w:pStyle w:val="a3"/>
        <w:adjustRightInd w:val="0"/>
        <w:snapToGrid w:val="0"/>
        <w:spacing w:line="360" w:lineRule="auto"/>
        <w:ind w:left="142" w:right="108"/>
        <w:rPr>
          <w:rFonts w:ascii="標楷體" w:eastAsia="標楷體" w:hAnsi="標楷體" w:cs="新細明體"/>
        </w:rPr>
      </w:pPr>
      <w:r w:rsidRPr="00D31F18">
        <w:rPr>
          <w:rFonts w:ascii="標楷體" w:eastAsia="標楷體" w:hAnsi="標楷體" w:cs="新細明體" w:hint="eastAsia"/>
        </w:rPr>
        <w:t>(三)代辦費：以學期為收費期間者，依幼兒就讀月數比例收取費用；以月為收費期</w:t>
      </w:r>
      <w:r>
        <w:rPr>
          <w:rFonts w:ascii="標楷體" w:eastAsia="標楷體" w:hAnsi="標楷體" w:cs="新細明體" w:hint="eastAsia"/>
        </w:rPr>
        <w:t xml:space="preserve">   </w:t>
      </w:r>
    </w:p>
    <w:p w:rsidR="00D31F18" w:rsidRPr="00D31F18" w:rsidRDefault="00D31F18" w:rsidP="00D31F18">
      <w:pPr>
        <w:pStyle w:val="a3"/>
        <w:adjustRightInd w:val="0"/>
        <w:snapToGrid w:val="0"/>
        <w:spacing w:line="360" w:lineRule="auto"/>
        <w:ind w:left="142" w:right="108"/>
        <w:rPr>
          <w:rFonts w:ascii="標楷體" w:eastAsia="標楷體" w:hAnsi="標楷體" w:cs="新細明體" w:hint="eastAsia"/>
        </w:rPr>
      </w:pPr>
      <w:r>
        <w:rPr>
          <w:rFonts w:ascii="標楷體" w:eastAsia="標楷體" w:hAnsi="標楷體" w:cs="新細明體"/>
        </w:rPr>
        <w:t xml:space="preserve">    </w:t>
      </w:r>
      <w:proofErr w:type="gramStart"/>
      <w:r w:rsidRPr="00D31F18">
        <w:rPr>
          <w:rFonts w:ascii="標楷體" w:eastAsia="標楷體" w:hAnsi="標楷體" w:cs="新細明體" w:hint="eastAsia"/>
        </w:rPr>
        <w:t>間者</w:t>
      </w:r>
      <w:proofErr w:type="gramEnd"/>
      <w:r w:rsidRPr="00D31F18">
        <w:rPr>
          <w:rFonts w:ascii="標楷體" w:eastAsia="標楷體" w:hAnsi="標楷體" w:cs="新細明體" w:hint="eastAsia"/>
        </w:rPr>
        <w:t>，自入園當月收取費用；未滿一個月者，按就讀日數比例收取費用。</w:t>
      </w:r>
    </w:p>
    <w:p w:rsidR="00D31F18" w:rsidRDefault="00D31F18" w:rsidP="00D31F18">
      <w:pPr>
        <w:pStyle w:val="a3"/>
        <w:adjustRightInd w:val="0"/>
        <w:snapToGrid w:val="0"/>
        <w:spacing w:line="360" w:lineRule="auto"/>
        <w:ind w:left="142" w:right="108"/>
        <w:rPr>
          <w:rFonts w:ascii="標楷體" w:eastAsia="標楷體" w:hAnsi="標楷體" w:cs="新細明體"/>
        </w:rPr>
      </w:pPr>
      <w:r w:rsidRPr="00D31F18">
        <w:rPr>
          <w:rFonts w:ascii="標楷體" w:eastAsia="標楷體" w:hAnsi="標楷體" w:cs="新細明體" w:hint="eastAsia"/>
        </w:rPr>
        <w:t>三、幼兒因故無法就讀而離開教保服務機構，依父母、監護人或實際照顧幼兒之人</w:t>
      </w:r>
    </w:p>
    <w:p w:rsidR="00D31F18" w:rsidRDefault="00D31F18" w:rsidP="00D31F18">
      <w:pPr>
        <w:pStyle w:val="a3"/>
        <w:adjustRightInd w:val="0"/>
        <w:snapToGrid w:val="0"/>
        <w:spacing w:line="360" w:lineRule="auto"/>
        <w:ind w:left="142" w:right="108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/>
        </w:rPr>
        <w:t xml:space="preserve">    </w:t>
      </w:r>
      <w:r w:rsidRPr="00D31F18">
        <w:rPr>
          <w:rFonts w:ascii="標楷體" w:eastAsia="標楷體" w:hAnsi="標楷體" w:cs="新細明體" w:hint="eastAsia"/>
        </w:rPr>
        <w:t>每月繳交費用、幼兒當月未就學日數及當月教保服務日數比率，核實計算辦理</w:t>
      </w:r>
      <w:r>
        <w:rPr>
          <w:rFonts w:ascii="標楷體" w:eastAsia="標楷體" w:hAnsi="標楷體" w:cs="新細明體" w:hint="eastAsia"/>
        </w:rPr>
        <w:t xml:space="preserve">  </w:t>
      </w:r>
    </w:p>
    <w:p w:rsidR="00D31F18" w:rsidRPr="00D31F18" w:rsidRDefault="00D31F18" w:rsidP="00D31F18">
      <w:pPr>
        <w:pStyle w:val="a3"/>
        <w:adjustRightInd w:val="0"/>
        <w:snapToGrid w:val="0"/>
        <w:spacing w:line="360" w:lineRule="auto"/>
        <w:ind w:left="142" w:right="108"/>
        <w:rPr>
          <w:rFonts w:ascii="標楷體" w:eastAsia="標楷體" w:hAnsi="標楷體" w:cs="新細明體" w:hint="eastAsia"/>
        </w:rPr>
      </w:pPr>
      <w:r>
        <w:rPr>
          <w:rFonts w:ascii="標楷體" w:eastAsia="標楷體" w:hAnsi="標楷體" w:cs="新細明體"/>
        </w:rPr>
        <w:t xml:space="preserve">    </w:t>
      </w:r>
      <w:r w:rsidRPr="00D31F18">
        <w:rPr>
          <w:rFonts w:ascii="標楷體" w:eastAsia="標楷體" w:hAnsi="標楷體" w:cs="新細明體" w:hint="eastAsia"/>
        </w:rPr>
        <w:t>退費。依下列規定辦理退費：</w:t>
      </w:r>
    </w:p>
    <w:p w:rsidR="00D31F18" w:rsidRPr="00D31F18" w:rsidRDefault="00D31F18" w:rsidP="00D31F18">
      <w:pPr>
        <w:pStyle w:val="a3"/>
        <w:adjustRightInd w:val="0"/>
        <w:snapToGrid w:val="0"/>
        <w:spacing w:line="360" w:lineRule="auto"/>
        <w:ind w:left="142" w:right="108"/>
        <w:rPr>
          <w:rFonts w:ascii="標楷體" w:eastAsia="標楷體" w:hAnsi="標楷體" w:cs="新細明體" w:hint="eastAsia"/>
        </w:rPr>
      </w:pPr>
      <w:r w:rsidRPr="00D31F18">
        <w:rPr>
          <w:rFonts w:ascii="標楷體" w:eastAsia="標楷體" w:hAnsi="標楷體" w:cs="新細明體" w:hint="eastAsia"/>
        </w:rPr>
        <w:t>(</w:t>
      </w:r>
      <w:proofErr w:type="gramStart"/>
      <w:r w:rsidRPr="00D31F18">
        <w:rPr>
          <w:rFonts w:ascii="標楷體" w:eastAsia="標楷體" w:hAnsi="標楷體" w:cs="新細明體" w:hint="eastAsia"/>
        </w:rPr>
        <w:t>一</w:t>
      </w:r>
      <w:proofErr w:type="gramEnd"/>
      <w:r w:rsidRPr="00D31F18">
        <w:rPr>
          <w:rFonts w:ascii="標楷體" w:eastAsia="標楷體" w:hAnsi="標楷體" w:cs="新細明體" w:hint="eastAsia"/>
        </w:rPr>
        <w:t>)學費、雜費：</w:t>
      </w:r>
    </w:p>
    <w:p w:rsidR="00D31F18" w:rsidRPr="00D31F18" w:rsidRDefault="00392BFB" w:rsidP="00D31F18">
      <w:pPr>
        <w:pStyle w:val="a3"/>
        <w:adjustRightInd w:val="0"/>
        <w:snapToGrid w:val="0"/>
        <w:spacing w:line="360" w:lineRule="auto"/>
        <w:ind w:left="142" w:right="108"/>
        <w:rPr>
          <w:rFonts w:ascii="標楷體" w:eastAsia="標楷體" w:hAnsi="標楷體" w:cs="新細明體" w:hint="eastAsia"/>
        </w:rPr>
      </w:pPr>
      <w:r>
        <w:rPr>
          <w:rFonts w:ascii="標楷體" w:eastAsia="標楷體" w:hAnsi="標楷體" w:cs="新細明體" w:hint="eastAsia"/>
        </w:rPr>
        <w:t>1.</w:t>
      </w:r>
      <w:r w:rsidR="00D31F18" w:rsidRPr="00D31F18">
        <w:rPr>
          <w:rFonts w:ascii="標楷體" w:eastAsia="標楷體" w:hAnsi="標楷體" w:cs="新細明體" w:hint="eastAsia"/>
        </w:rPr>
        <w:t>學期教保服務起始日前即提出無法就讀者，全數退還。</w:t>
      </w:r>
    </w:p>
    <w:p w:rsidR="00D31F18" w:rsidRPr="00D31F18" w:rsidRDefault="00392BFB" w:rsidP="00D31F18">
      <w:pPr>
        <w:pStyle w:val="a3"/>
        <w:adjustRightInd w:val="0"/>
        <w:snapToGrid w:val="0"/>
        <w:spacing w:line="360" w:lineRule="auto"/>
        <w:ind w:left="142" w:right="108"/>
        <w:rPr>
          <w:rFonts w:ascii="標楷體" w:eastAsia="標楷體" w:hAnsi="標楷體" w:cs="新細明體" w:hint="eastAsia"/>
        </w:rPr>
      </w:pPr>
      <w:r>
        <w:rPr>
          <w:rFonts w:ascii="標楷體" w:eastAsia="標楷體" w:hAnsi="標楷體" w:cs="新細明體" w:hint="eastAsia"/>
        </w:rPr>
        <w:t>2.</w:t>
      </w:r>
      <w:r w:rsidR="00D31F18" w:rsidRPr="00D31F18">
        <w:rPr>
          <w:rFonts w:ascii="標楷體" w:eastAsia="標楷體" w:hAnsi="標楷體" w:cs="新細明體" w:hint="eastAsia"/>
        </w:rPr>
        <w:t>學期教保服務起始日後，未逾學期教保服務總日數三分之一者，退還三分之</w:t>
      </w:r>
      <w:r>
        <w:rPr>
          <w:rFonts w:ascii="標楷體" w:eastAsia="標楷體" w:hAnsi="標楷體" w:cs="新細明體" w:hint="eastAsia"/>
        </w:rPr>
        <w:t>二</w:t>
      </w:r>
      <w:r w:rsidR="00D31F18" w:rsidRPr="00D31F18">
        <w:rPr>
          <w:rFonts w:ascii="標楷體" w:eastAsia="標楷體" w:hAnsi="標楷體" w:cs="新細明體" w:hint="eastAsia"/>
        </w:rPr>
        <w:t>。</w:t>
      </w:r>
    </w:p>
    <w:p w:rsidR="00D31F18" w:rsidRDefault="00392BFB" w:rsidP="00D31F18">
      <w:pPr>
        <w:pStyle w:val="a3"/>
        <w:adjustRightInd w:val="0"/>
        <w:snapToGrid w:val="0"/>
        <w:spacing w:line="360" w:lineRule="auto"/>
        <w:ind w:left="142" w:right="108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3.</w:t>
      </w:r>
      <w:r w:rsidR="00D31F18" w:rsidRPr="00D31F18">
        <w:rPr>
          <w:rFonts w:ascii="標楷體" w:eastAsia="標楷體" w:hAnsi="標楷體" w:cs="新細明體" w:hint="eastAsia"/>
        </w:rPr>
        <w:t>學期教保服務起始日後，逾學期教保服務總日數三分之一未逾三分之二者，退還</w:t>
      </w:r>
    </w:p>
    <w:p w:rsidR="00D31F18" w:rsidRPr="00D31F18" w:rsidRDefault="00D31F18" w:rsidP="00D31F18">
      <w:pPr>
        <w:pStyle w:val="a3"/>
        <w:adjustRightInd w:val="0"/>
        <w:snapToGrid w:val="0"/>
        <w:spacing w:line="360" w:lineRule="auto"/>
        <w:ind w:left="142" w:right="108"/>
        <w:rPr>
          <w:rFonts w:ascii="標楷體" w:eastAsia="標楷體" w:hAnsi="標楷體" w:cs="新細明體" w:hint="eastAsia"/>
        </w:rPr>
      </w:pPr>
      <w:r>
        <w:rPr>
          <w:rFonts w:ascii="標楷體" w:eastAsia="標楷體" w:hAnsi="標楷體" w:cs="新細明體"/>
        </w:rPr>
        <w:t xml:space="preserve">  </w:t>
      </w:r>
      <w:r w:rsidRPr="00D31F18">
        <w:rPr>
          <w:rFonts w:ascii="標楷體" w:eastAsia="標楷體" w:hAnsi="標楷體" w:cs="新細明體" w:hint="eastAsia"/>
        </w:rPr>
        <w:t>三分之一。</w:t>
      </w:r>
    </w:p>
    <w:p w:rsidR="00D31F18" w:rsidRPr="00D31F18" w:rsidRDefault="00392BFB" w:rsidP="00D31F18">
      <w:pPr>
        <w:pStyle w:val="a3"/>
        <w:adjustRightInd w:val="0"/>
        <w:snapToGrid w:val="0"/>
        <w:spacing w:line="360" w:lineRule="auto"/>
        <w:ind w:left="142" w:right="108"/>
        <w:rPr>
          <w:rFonts w:ascii="標楷體" w:eastAsia="標楷體" w:hAnsi="標楷體" w:cs="新細明體" w:hint="eastAsia"/>
        </w:rPr>
      </w:pPr>
      <w:r>
        <w:rPr>
          <w:rFonts w:ascii="標楷體" w:eastAsia="標楷體" w:hAnsi="標楷體" w:cs="新細明體" w:hint="eastAsia"/>
        </w:rPr>
        <w:t>4.</w:t>
      </w:r>
      <w:bookmarkStart w:id="0" w:name="_GoBack"/>
      <w:bookmarkEnd w:id="0"/>
      <w:r w:rsidR="00D31F18" w:rsidRPr="00D31F18">
        <w:rPr>
          <w:rFonts w:ascii="標楷體" w:eastAsia="標楷體" w:hAnsi="標楷體" w:cs="新細明體" w:hint="eastAsia"/>
        </w:rPr>
        <w:t>學期教保服務起始日後，逾學期教保服務總日數三分之二者，不予退費。</w:t>
      </w:r>
    </w:p>
    <w:p w:rsidR="00D31F18" w:rsidRDefault="00D31F18" w:rsidP="00D31F18">
      <w:pPr>
        <w:pStyle w:val="a3"/>
        <w:adjustRightInd w:val="0"/>
        <w:snapToGrid w:val="0"/>
        <w:spacing w:line="360" w:lineRule="auto"/>
        <w:ind w:left="142" w:right="108"/>
        <w:rPr>
          <w:rFonts w:ascii="標楷體" w:eastAsia="標楷體" w:hAnsi="標楷體" w:cs="新細明體"/>
        </w:rPr>
      </w:pPr>
      <w:r w:rsidRPr="00D31F18">
        <w:rPr>
          <w:rFonts w:ascii="標楷體" w:eastAsia="標楷體" w:hAnsi="標楷體" w:cs="新細明體"/>
        </w:rPr>
        <w:t>(</w:t>
      </w:r>
      <w:r w:rsidRPr="00D31F18">
        <w:rPr>
          <w:rFonts w:ascii="標楷體" w:eastAsia="標楷體" w:hAnsi="標楷體" w:cs="新細明體" w:hint="eastAsia"/>
        </w:rPr>
        <w:t>二</w:t>
      </w:r>
      <w:r w:rsidRPr="00D31F18">
        <w:rPr>
          <w:rFonts w:ascii="標楷體" w:eastAsia="標楷體" w:hAnsi="標楷體" w:cs="新細明體"/>
        </w:rPr>
        <w:t>)</w:t>
      </w:r>
      <w:r w:rsidRPr="00D31F18">
        <w:rPr>
          <w:rFonts w:ascii="標楷體" w:eastAsia="標楷體" w:hAnsi="標楷體" w:cs="新細明體" w:hint="eastAsia"/>
        </w:rPr>
        <w:t>代辦費：以學期為收費期間者，</w:t>
      </w:r>
      <w:proofErr w:type="gramStart"/>
      <w:r w:rsidRPr="00D31F18">
        <w:rPr>
          <w:rFonts w:ascii="標楷體" w:eastAsia="標楷體" w:hAnsi="標楷體" w:cs="新細明體" w:hint="eastAsia"/>
        </w:rPr>
        <w:t>按未就讀</w:t>
      </w:r>
      <w:proofErr w:type="gramEnd"/>
      <w:r w:rsidRPr="00D31F18">
        <w:rPr>
          <w:rFonts w:ascii="標楷體" w:eastAsia="標楷體" w:hAnsi="標楷體" w:cs="新細明體" w:hint="eastAsia"/>
        </w:rPr>
        <w:t>月數比例退費；以月為收費期間者，</w:t>
      </w:r>
    </w:p>
    <w:p w:rsidR="00D31F18" w:rsidRPr="00D31F18" w:rsidRDefault="00D31F18" w:rsidP="00D31F18">
      <w:pPr>
        <w:pStyle w:val="a3"/>
        <w:adjustRightInd w:val="0"/>
        <w:snapToGrid w:val="0"/>
        <w:spacing w:line="360" w:lineRule="auto"/>
        <w:ind w:left="142" w:right="108"/>
        <w:rPr>
          <w:rFonts w:ascii="標楷體" w:eastAsia="標楷體" w:hAnsi="標楷體" w:cs="新細明體" w:hint="eastAsia"/>
        </w:rPr>
      </w:pPr>
      <w:r>
        <w:rPr>
          <w:rFonts w:ascii="標楷體" w:eastAsia="標楷體" w:hAnsi="標楷體" w:cs="新細明體"/>
        </w:rPr>
        <w:t xml:space="preserve">    </w:t>
      </w:r>
      <w:proofErr w:type="gramStart"/>
      <w:r w:rsidRPr="00D31F18">
        <w:rPr>
          <w:rFonts w:ascii="標楷體" w:eastAsia="標楷體" w:hAnsi="標楷體" w:cs="新細明體" w:hint="eastAsia"/>
        </w:rPr>
        <w:t>按離園</w:t>
      </w:r>
      <w:proofErr w:type="gramEnd"/>
      <w:r w:rsidRPr="00D31F18">
        <w:rPr>
          <w:rFonts w:ascii="標楷體" w:eastAsia="標楷體" w:hAnsi="標楷體" w:cs="新細明體" w:hint="eastAsia"/>
        </w:rPr>
        <w:t>當月未就讀日數比例退費；已製成成品者不予退費，並發還成品。</w:t>
      </w:r>
    </w:p>
    <w:p w:rsidR="00D31F18" w:rsidRDefault="00D31F18" w:rsidP="00D31F18">
      <w:pPr>
        <w:pStyle w:val="a3"/>
        <w:adjustRightInd w:val="0"/>
        <w:snapToGrid w:val="0"/>
        <w:spacing w:line="360" w:lineRule="auto"/>
        <w:ind w:left="142" w:right="108"/>
        <w:rPr>
          <w:rFonts w:ascii="標楷體" w:eastAsia="標楷體" w:hAnsi="標楷體" w:cs="新細明體"/>
        </w:rPr>
      </w:pPr>
      <w:r w:rsidRPr="00D31F18">
        <w:rPr>
          <w:rFonts w:ascii="標楷體" w:eastAsia="標楷體" w:hAnsi="標楷體" w:cs="新細明體" w:hint="eastAsia"/>
        </w:rPr>
        <w:t>(三)幼兒因故請假並於事前辦妥請假手續，且請假日數連續達五日（不含例假日）</w:t>
      </w:r>
    </w:p>
    <w:p w:rsidR="00D31F18" w:rsidRDefault="00D31F18" w:rsidP="00D31F18">
      <w:pPr>
        <w:pStyle w:val="a3"/>
        <w:adjustRightInd w:val="0"/>
        <w:snapToGrid w:val="0"/>
        <w:spacing w:line="360" w:lineRule="auto"/>
        <w:ind w:left="142" w:right="108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/>
        </w:rPr>
        <w:t xml:space="preserve">    </w:t>
      </w:r>
      <w:r w:rsidRPr="00D31F18">
        <w:rPr>
          <w:rFonts w:ascii="標楷體" w:eastAsia="標楷體" w:hAnsi="標楷體" w:cs="新細明體" w:hint="eastAsia"/>
        </w:rPr>
        <w:t>以上者，依父母、監護人或實際照顧幼兒之人每月繳交費用、幼兒當月未就讀</w:t>
      </w:r>
    </w:p>
    <w:p w:rsidR="00D31F18" w:rsidRDefault="00D31F18" w:rsidP="00D31F18">
      <w:pPr>
        <w:pStyle w:val="a3"/>
        <w:adjustRightInd w:val="0"/>
        <w:snapToGrid w:val="0"/>
        <w:spacing w:line="360" w:lineRule="auto"/>
        <w:ind w:left="142" w:right="108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/>
        </w:rPr>
        <w:t xml:space="preserve">    </w:t>
      </w:r>
      <w:r w:rsidRPr="00D31F18">
        <w:rPr>
          <w:rFonts w:ascii="標楷體" w:eastAsia="標楷體" w:hAnsi="標楷體" w:cs="新細明體" w:hint="eastAsia"/>
        </w:rPr>
        <w:t>日數及當月教保服務日數比率，核實計算，倘有餘數</w:t>
      </w:r>
      <w:proofErr w:type="gramStart"/>
      <w:r w:rsidRPr="00D31F18">
        <w:rPr>
          <w:rFonts w:ascii="標楷體" w:eastAsia="標楷體" w:hAnsi="標楷體" w:cs="新細明體" w:hint="eastAsia"/>
        </w:rPr>
        <w:t>採</w:t>
      </w:r>
      <w:proofErr w:type="gramEnd"/>
      <w:r w:rsidRPr="00D31F18">
        <w:rPr>
          <w:rFonts w:ascii="標楷體" w:eastAsia="標楷體" w:hAnsi="標楷體" w:cs="新細明體" w:hint="eastAsia"/>
        </w:rPr>
        <w:t>無條件進位方式辦理退</w:t>
      </w:r>
    </w:p>
    <w:p w:rsidR="00D31F18" w:rsidRPr="00D31F18" w:rsidRDefault="00D31F18" w:rsidP="00D31F18">
      <w:pPr>
        <w:pStyle w:val="a3"/>
        <w:adjustRightInd w:val="0"/>
        <w:snapToGrid w:val="0"/>
        <w:spacing w:line="360" w:lineRule="auto"/>
        <w:ind w:left="142" w:right="108"/>
        <w:rPr>
          <w:rFonts w:ascii="標楷體" w:eastAsia="標楷體" w:hAnsi="標楷體" w:cs="新細明體" w:hint="eastAsia"/>
        </w:rPr>
      </w:pPr>
      <w:r>
        <w:rPr>
          <w:rFonts w:ascii="標楷體" w:eastAsia="標楷體" w:hAnsi="標楷體" w:cs="新細明體"/>
        </w:rPr>
        <w:t xml:space="preserve">    </w:t>
      </w:r>
      <w:r w:rsidRPr="00D31F18">
        <w:rPr>
          <w:rFonts w:ascii="標楷體" w:eastAsia="標楷體" w:hAnsi="標楷體" w:cs="新細明體" w:hint="eastAsia"/>
        </w:rPr>
        <w:t>費。以次數計費之延長照顧服務費得</w:t>
      </w:r>
      <w:proofErr w:type="gramStart"/>
      <w:r w:rsidRPr="00D31F18">
        <w:rPr>
          <w:rFonts w:ascii="標楷體" w:eastAsia="標楷體" w:hAnsi="標楷體" w:cs="新細明體" w:hint="eastAsia"/>
        </w:rPr>
        <w:t>準</w:t>
      </w:r>
      <w:proofErr w:type="gramEnd"/>
      <w:r w:rsidRPr="00D31F18">
        <w:rPr>
          <w:rFonts w:ascii="標楷體" w:eastAsia="標楷體" w:hAnsi="標楷體" w:cs="新細明體" w:hint="eastAsia"/>
        </w:rPr>
        <w:t>用之。</w:t>
      </w:r>
    </w:p>
    <w:p w:rsidR="00D31F18" w:rsidRDefault="00D31F18" w:rsidP="00D31F18">
      <w:pPr>
        <w:pStyle w:val="a3"/>
        <w:adjustRightInd w:val="0"/>
        <w:snapToGrid w:val="0"/>
        <w:spacing w:line="360" w:lineRule="auto"/>
        <w:ind w:left="142" w:right="108"/>
        <w:rPr>
          <w:rFonts w:ascii="標楷體" w:eastAsia="標楷體" w:hAnsi="標楷體" w:cs="新細明體"/>
        </w:rPr>
      </w:pPr>
      <w:r w:rsidRPr="00D31F18">
        <w:rPr>
          <w:rFonts w:ascii="標楷體" w:eastAsia="標楷體" w:hAnsi="標楷體" w:cs="新細明體" w:hint="eastAsia"/>
        </w:rPr>
        <w:t>(四)因法定傳染病、流行病或流行性</w:t>
      </w:r>
      <w:proofErr w:type="gramStart"/>
      <w:r w:rsidRPr="00D31F18">
        <w:rPr>
          <w:rFonts w:ascii="標楷體" w:eastAsia="標楷體" w:hAnsi="標楷體" w:cs="新細明體" w:hint="eastAsia"/>
        </w:rPr>
        <w:t>疫情等</w:t>
      </w:r>
      <w:proofErr w:type="gramEnd"/>
      <w:r w:rsidRPr="00D31F18">
        <w:rPr>
          <w:rFonts w:ascii="標楷體" w:eastAsia="標楷體" w:hAnsi="標楷體" w:cs="新細明體" w:hint="eastAsia"/>
        </w:rPr>
        <w:t>強制停課日數連續達五日（含例假日）</w:t>
      </w:r>
    </w:p>
    <w:p w:rsidR="00D31F18" w:rsidRDefault="00D31F18" w:rsidP="00D31F18">
      <w:pPr>
        <w:pStyle w:val="a3"/>
        <w:adjustRightInd w:val="0"/>
        <w:snapToGrid w:val="0"/>
        <w:spacing w:line="360" w:lineRule="auto"/>
        <w:ind w:left="142" w:right="108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/>
        </w:rPr>
        <w:t xml:space="preserve">    </w:t>
      </w:r>
      <w:r w:rsidRPr="00D31F18">
        <w:rPr>
          <w:rFonts w:ascii="標楷體" w:eastAsia="標楷體" w:hAnsi="標楷體" w:cs="新細明體" w:hint="eastAsia"/>
        </w:rPr>
        <w:t>以上者，依父母、監護人或實際照顧幼兒之人每月繳交費用、幼兒當月未就讀</w:t>
      </w:r>
    </w:p>
    <w:p w:rsidR="00D31F18" w:rsidRDefault="00D31F18" w:rsidP="00D31F18">
      <w:pPr>
        <w:pStyle w:val="a3"/>
        <w:adjustRightInd w:val="0"/>
        <w:snapToGrid w:val="0"/>
        <w:spacing w:line="360" w:lineRule="auto"/>
        <w:ind w:left="142" w:right="108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/>
        </w:rPr>
        <w:lastRenderedPageBreak/>
        <w:t xml:space="preserve">    </w:t>
      </w:r>
      <w:r w:rsidRPr="00D31F18">
        <w:rPr>
          <w:rFonts w:ascii="標楷體" w:eastAsia="標楷體" w:hAnsi="標楷體" w:cs="新細明體" w:hint="eastAsia"/>
        </w:rPr>
        <w:t>日數及當月教保服務日數比率，核實計算，倘有餘數</w:t>
      </w:r>
      <w:proofErr w:type="gramStart"/>
      <w:r w:rsidRPr="00D31F18">
        <w:rPr>
          <w:rFonts w:ascii="標楷體" w:eastAsia="標楷體" w:hAnsi="標楷體" w:cs="新細明體" w:hint="eastAsia"/>
        </w:rPr>
        <w:t>採</w:t>
      </w:r>
      <w:proofErr w:type="gramEnd"/>
      <w:r w:rsidRPr="00D31F18">
        <w:rPr>
          <w:rFonts w:ascii="標楷體" w:eastAsia="標楷體" w:hAnsi="標楷體" w:cs="新細明體" w:hint="eastAsia"/>
        </w:rPr>
        <w:t>無條件進位方式辦理退</w:t>
      </w:r>
    </w:p>
    <w:p w:rsidR="00D31F18" w:rsidRPr="00D31F18" w:rsidRDefault="00D31F18" w:rsidP="00D31F18">
      <w:pPr>
        <w:pStyle w:val="a3"/>
        <w:adjustRightInd w:val="0"/>
        <w:snapToGrid w:val="0"/>
        <w:spacing w:line="360" w:lineRule="auto"/>
        <w:ind w:left="142" w:right="108"/>
        <w:rPr>
          <w:rFonts w:ascii="標楷體" w:eastAsia="標楷體" w:hAnsi="標楷體" w:cs="新細明體" w:hint="eastAsia"/>
        </w:rPr>
      </w:pPr>
      <w:r>
        <w:rPr>
          <w:rFonts w:ascii="標楷體" w:eastAsia="標楷體" w:hAnsi="標楷體" w:cs="新細明體"/>
        </w:rPr>
        <w:t xml:space="preserve">    </w:t>
      </w:r>
      <w:r w:rsidRPr="00D31F18">
        <w:rPr>
          <w:rFonts w:ascii="標楷體" w:eastAsia="標楷體" w:hAnsi="標楷體" w:cs="新細明體" w:hint="eastAsia"/>
        </w:rPr>
        <w:t>費。以次數計費之延長照顧服務費得</w:t>
      </w:r>
      <w:proofErr w:type="gramStart"/>
      <w:r w:rsidRPr="00D31F18">
        <w:rPr>
          <w:rFonts w:ascii="標楷體" w:eastAsia="標楷體" w:hAnsi="標楷體" w:cs="新細明體" w:hint="eastAsia"/>
        </w:rPr>
        <w:t>準</w:t>
      </w:r>
      <w:proofErr w:type="gramEnd"/>
      <w:r w:rsidRPr="00D31F18">
        <w:rPr>
          <w:rFonts w:ascii="標楷體" w:eastAsia="標楷體" w:hAnsi="標楷體" w:cs="新細明體" w:hint="eastAsia"/>
        </w:rPr>
        <w:t>用之。</w:t>
      </w:r>
    </w:p>
    <w:p w:rsidR="00D31F18" w:rsidRDefault="00D31F18" w:rsidP="00D31F18">
      <w:pPr>
        <w:pStyle w:val="a3"/>
        <w:adjustRightInd w:val="0"/>
        <w:snapToGrid w:val="0"/>
        <w:spacing w:line="360" w:lineRule="auto"/>
        <w:ind w:left="142" w:right="108"/>
        <w:rPr>
          <w:rFonts w:ascii="標楷體" w:eastAsia="標楷體" w:hAnsi="標楷體" w:cs="新細明體"/>
        </w:rPr>
      </w:pPr>
      <w:r w:rsidRPr="00D31F18">
        <w:rPr>
          <w:rFonts w:ascii="標楷體" w:eastAsia="標楷體" w:hAnsi="標楷體" w:cs="新細明體" w:hint="eastAsia"/>
        </w:rPr>
        <w:t>(五)國定假日、農曆春節連續達七日（含例假日）以上，公立幼兒園及</w:t>
      </w:r>
      <w:proofErr w:type="gramStart"/>
      <w:r w:rsidRPr="00D31F18">
        <w:rPr>
          <w:rFonts w:ascii="標楷體" w:eastAsia="標楷體" w:hAnsi="標楷體" w:cs="新細明體" w:hint="eastAsia"/>
        </w:rPr>
        <w:t>準</w:t>
      </w:r>
      <w:proofErr w:type="gramEnd"/>
      <w:r w:rsidRPr="00D31F18">
        <w:rPr>
          <w:rFonts w:ascii="標楷體" w:eastAsia="標楷體" w:hAnsi="標楷體" w:cs="新細明體" w:hint="eastAsia"/>
        </w:rPr>
        <w:t>公共教保</w:t>
      </w:r>
    </w:p>
    <w:p w:rsidR="00D31F18" w:rsidRDefault="00D31F18" w:rsidP="00D31F18">
      <w:pPr>
        <w:pStyle w:val="a3"/>
        <w:adjustRightInd w:val="0"/>
        <w:snapToGrid w:val="0"/>
        <w:spacing w:line="360" w:lineRule="auto"/>
        <w:ind w:left="142" w:right="108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/>
        </w:rPr>
        <w:t xml:space="preserve">    </w:t>
      </w:r>
      <w:r w:rsidRPr="00D31F18">
        <w:rPr>
          <w:rFonts w:ascii="標楷體" w:eastAsia="標楷體" w:hAnsi="標楷體" w:cs="新細明體" w:hint="eastAsia"/>
        </w:rPr>
        <w:t>服務機構應依父母、監護人或實際照顧幼兒之人每月繳交費用、放假日數及當</w:t>
      </w:r>
    </w:p>
    <w:p w:rsidR="00D31F18" w:rsidRDefault="00D31F18" w:rsidP="00D31F18">
      <w:pPr>
        <w:pStyle w:val="a3"/>
        <w:adjustRightInd w:val="0"/>
        <w:snapToGrid w:val="0"/>
        <w:spacing w:line="360" w:lineRule="auto"/>
        <w:ind w:left="142" w:right="108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/>
        </w:rPr>
        <w:t xml:space="preserve">    </w:t>
      </w:r>
      <w:proofErr w:type="gramStart"/>
      <w:r w:rsidRPr="00D31F18">
        <w:rPr>
          <w:rFonts w:ascii="標楷體" w:eastAsia="標楷體" w:hAnsi="標楷體" w:cs="新細明體" w:hint="eastAsia"/>
        </w:rPr>
        <w:t>月教保</w:t>
      </w:r>
      <w:proofErr w:type="gramEnd"/>
      <w:r w:rsidRPr="00D31F18">
        <w:rPr>
          <w:rFonts w:ascii="標楷體" w:eastAsia="標楷體" w:hAnsi="標楷體" w:cs="新細明體" w:hint="eastAsia"/>
        </w:rPr>
        <w:t>服務日數比率，核實計算，倘有餘數</w:t>
      </w:r>
      <w:proofErr w:type="gramStart"/>
      <w:r w:rsidRPr="00D31F18">
        <w:rPr>
          <w:rFonts w:ascii="標楷體" w:eastAsia="標楷體" w:hAnsi="標楷體" w:cs="新細明體" w:hint="eastAsia"/>
        </w:rPr>
        <w:t>採</w:t>
      </w:r>
      <w:proofErr w:type="gramEnd"/>
      <w:r w:rsidRPr="00D31F18">
        <w:rPr>
          <w:rFonts w:ascii="標楷體" w:eastAsia="標楷體" w:hAnsi="標楷體" w:cs="新細明體" w:hint="eastAsia"/>
        </w:rPr>
        <w:t>無條件進位方式辦理退費。以次</w:t>
      </w:r>
    </w:p>
    <w:p w:rsidR="00D31F18" w:rsidRPr="00D31F18" w:rsidRDefault="00D31F18" w:rsidP="00D31F18">
      <w:pPr>
        <w:pStyle w:val="a3"/>
        <w:adjustRightInd w:val="0"/>
        <w:snapToGrid w:val="0"/>
        <w:spacing w:line="360" w:lineRule="auto"/>
        <w:ind w:left="142" w:right="108"/>
        <w:rPr>
          <w:rFonts w:ascii="標楷體" w:eastAsia="標楷體" w:hAnsi="標楷體" w:cs="新細明體" w:hint="eastAsia"/>
        </w:rPr>
      </w:pPr>
      <w:r>
        <w:rPr>
          <w:rFonts w:ascii="標楷體" w:eastAsia="標楷體" w:hAnsi="標楷體" w:cs="新細明體"/>
        </w:rPr>
        <w:t xml:space="preserve">    </w:t>
      </w:r>
      <w:r w:rsidRPr="00D31F18">
        <w:rPr>
          <w:rFonts w:ascii="標楷體" w:eastAsia="標楷體" w:hAnsi="標楷體" w:cs="新細明體" w:hint="eastAsia"/>
        </w:rPr>
        <w:t>數計費之課後</w:t>
      </w:r>
      <w:proofErr w:type="gramStart"/>
      <w:r w:rsidRPr="00D31F18">
        <w:rPr>
          <w:rFonts w:ascii="標楷體" w:eastAsia="標楷體" w:hAnsi="標楷體" w:cs="新細明體" w:hint="eastAsia"/>
        </w:rPr>
        <w:t>延托費得準</w:t>
      </w:r>
      <w:proofErr w:type="gramEnd"/>
      <w:r w:rsidRPr="00D31F18">
        <w:rPr>
          <w:rFonts w:ascii="標楷體" w:eastAsia="標楷體" w:hAnsi="標楷體" w:cs="新細明體" w:hint="eastAsia"/>
        </w:rPr>
        <w:t>用之。</w:t>
      </w:r>
    </w:p>
    <w:sectPr w:rsidR="00D31F18" w:rsidRPr="00D31F18" w:rsidSect="00D42F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Light">
    <w:altName w:val="Arial"/>
    <w:charset w:val="01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F2C2F"/>
    <w:multiLevelType w:val="hybridMultilevel"/>
    <w:tmpl w:val="0F94F39C"/>
    <w:lvl w:ilvl="0" w:tplc="AAA28044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59"/>
    <w:rsid w:val="001D311F"/>
    <w:rsid w:val="00392BFB"/>
    <w:rsid w:val="003966AA"/>
    <w:rsid w:val="003B2D8A"/>
    <w:rsid w:val="00885806"/>
    <w:rsid w:val="00A25039"/>
    <w:rsid w:val="00BA70AD"/>
    <w:rsid w:val="00BD30E7"/>
    <w:rsid w:val="00D31F18"/>
    <w:rsid w:val="00D42F59"/>
    <w:rsid w:val="00DF05E7"/>
    <w:rsid w:val="00E1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A5691D-4E73-40BA-8808-26C305A3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42F59"/>
    <w:pPr>
      <w:autoSpaceDE w:val="0"/>
      <w:autoSpaceDN w:val="0"/>
      <w:ind w:left="851"/>
    </w:pPr>
    <w:rPr>
      <w:rFonts w:ascii="Microsoft JhengHei Light" w:eastAsia="Microsoft JhengHei Light" w:hAnsi="Microsoft JhengHei Light" w:cs="Microsoft JhengHei Light"/>
      <w:kern w:val="0"/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D42F59"/>
    <w:rPr>
      <w:rFonts w:ascii="Microsoft JhengHei Light" w:eastAsia="Microsoft JhengHei Light" w:hAnsi="Microsoft JhengHei Light" w:cs="Microsoft JhengHei Light"/>
      <w:kern w:val="0"/>
      <w:sz w:val="28"/>
      <w:szCs w:val="28"/>
    </w:rPr>
  </w:style>
  <w:style w:type="paragraph" w:styleId="a5">
    <w:name w:val="Title"/>
    <w:basedOn w:val="a"/>
    <w:link w:val="a6"/>
    <w:uiPriority w:val="1"/>
    <w:qFormat/>
    <w:rsid w:val="00D42F59"/>
    <w:pPr>
      <w:autoSpaceDE w:val="0"/>
      <w:autoSpaceDN w:val="0"/>
      <w:spacing w:line="536" w:lineRule="exact"/>
      <w:ind w:left="642"/>
    </w:pPr>
    <w:rPr>
      <w:rFonts w:ascii="Microsoft JhengHei Light" w:eastAsia="Microsoft JhengHei Light" w:hAnsi="Microsoft JhengHei Light" w:cs="Microsoft JhengHei Light"/>
      <w:kern w:val="0"/>
      <w:sz w:val="32"/>
      <w:szCs w:val="32"/>
    </w:rPr>
  </w:style>
  <w:style w:type="character" w:customStyle="1" w:styleId="a6">
    <w:name w:val="標題 字元"/>
    <w:basedOn w:val="a0"/>
    <w:link w:val="a5"/>
    <w:uiPriority w:val="1"/>
    <w:rsid w:val="00D42F59"/>
    <w:rPr>
      <w:rFonts w:ascii="Microsoft JhengHei Light" w:eastAsia="Microsoft JhengHei Light" w:hAnsi="Microsoft JhengHei Light" w:cs="Microsoft JhengHei Light"/>
      <w:kern w:val="0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3966AA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966AA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CF85C-4A0A-48F6-8BE9-8F21C19C7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4</cp:revision>
  <dcterms:created xsi:type="dcterms:W3CDTF">2026-07-01T12:35:00Z</dcterms:created>
  <dcterms:modified xsi:type="dcterms:W3CDTF">2026-07-01T12:38:00Z</dcterms:modified>
</cp:coreProperties>
</file>